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68DA" w14:textId="77777777" w:rsidR="00E14F22" w:rsidRPr="00BC4FB7" w:rsidRDefault="00E14F22" w:rsidP="00E14F22">
      <w:pPr>
        <w:ind w:left="1" w:hanging="3"/>
        <w:rPr>
          <w:rFonts w:ascii="Book Antiqua" w:hAnsi="Book Antiqua"/>
          <w:b/>
          <w:i/>
          <w:color w:val="C00000"/>
          <w:sz w:val="32"/>
          <w:szCs w:val="32"/>
        </w:rPr>
      </w:pPr>
      <w:bookmarkStart w:id="0" w:name="_Hlk131723144"/>
      <w:bookmarkStart w:id="1" w:name="_GoBack"/>
      <w:bookmarkEnd w:id="1"/>
      <w:r w:rsidRPr="00BC4FB7">
        <w:rPr>
          <w:rFonts w:ascii="Book Antiqua" w:hAnsi="Book Antiqua"/>
          <w:b/>
          <w:i/>
          <w:color w:val="C00000"/>
          <w:sz w:val="32"/>
          <w:szCs w:val="32"/>
        </w:rPr>
        <w:t>Journal of Mathematics and Informatics</w:t>
      </w:r>
    </w:p>
    <w:p w14:paraId="4E2E8257" w14:textId="55EBC014" w:rsidR="00BC4FB7" w:rsidRDefault="008A614F" w:rsidP="008C6BF8">
      <w:pPr>
        <w:ind w:leftChars="0" w:left="0" w:firstLineChars="0" w:firstLine="0"/>
        <w:rPr>
          <w:rFonts w:ascii="Book Antiqua" w:hAnsi="Book Antiqua"/>
          <w:sz w:val="22"/>
          <w:szCs w:val="22"/>
        </w:rPr>
      </w:pPr>
      <w:hyperlink r:id="rId7" w:history="1">
        <w:r w:rsidR="008C6BF8" w:rsidRPr="002C44C3">
          <w:rPr>
            <w:rStyle w:val="Hyperlink"/>
            <w:rFonts w:ascii="Book Antiqua" w:hAnsi="Book Antiqua"/>
            <w:sz w:val="22"/>
            <w:szCs w:val="22"/>
          </w:rPr>
          <w:t>http://www.researchmathsci.org/JMIEditorial.html</w:t>
        </w:r>
      </w:hyperlink>
    </w:p>
    <w:p w14:paraId="61CE1C9F" w14:textId="77777777" w:rsidR="008C6BF8" w:rsidRPr="00BC4FB7" w:rsidRDefault="008C6BF8" w:rsidP="00E14F22">
      <w:pPr>
        <w:ind w:left="0" w:hanging="2"/>
        <w:rPr>
          <w:rFonts w:ascii="Book Antiqua" w:hAnsi="Book Antiqua"/>
          <w:sz w:val="22"/>
          <w:szCs w:val="22"/>
        </w:rPr>
      </w:pPr>
    </w:p>
    <w:p w14:paraId="765F1346" w14:textId="77777777" w:rsidR="00E14F22" w:rsidRPr="00A34FF5" w:rsidRDefault="00E14F22" w:rsidP="00E14F22">
      <w:pPr>
        <w:ind w:left="1" w:hanging="3"/>
        <w:rPr>
          <w:rFonts w:ascii="Book Antiqua" w:hAnsi="Book Antiqua"/>
          <w:b/>
          <w:color w:val="0070C0"/>
          <w:sz w:val="28"/>
          <w:szCs w:val="28"/>
        </w:rPr>
      </w:pPr>
      <w:r w:rsidRPr="00A34FF5">
        <w:rPr>
          <w:rFonts w:ascii="Book Antiqua" w:hAnsi="Book Antiqua"/>
          <w:b/>
          <w:color w:val="0070C0"/>
          <w:sz w:val="28"/>
          <w:szCs w:val="28"/>
        </w:rPr>
        <w:t>Special Issue on</w:t>
      </w:r>
    </w:p>
    <w:p w14:paraId="387349F5" w14:textId="77777777" w:rsidR="00E14F22" w:rsidRDefault="00E14F22" w:rsidP="00E14F22">
      <w:pPr>
        <w:ind w:left="0" w:hanging="2"/>
        <w:rPr>
          <w:rFonts w:ascii="Book Antiqua" w:hAnsi="Book Antiqua"/>
          <w:b/>
          <w:bCs/>
          <w:color w:val="C00000"/>
        </w:rPr>
      </w:pPr>
      <w:r w:rsidRPr="007026FB">
        <w:rPr>
          <w:rFonts w:ascii="Book Antiqua" w:hAnsi="Book Antiqua"/>
          <w:b/>
          <w:bCs/>
          <w:color w:val="C00000"/>
        </w:rPr>
        <w:t>Integrating Big data Analytics and Cloud Computing for the Effective Utilization of the Internet of Things (IoT)</w:t>
      </w:r>
    </w:p>
    <w:p w14:paraId="75E29C4F" w14:textId="2287476C" w:rsidR="000E3D95" w:rsidRPr="00877443" w:rsidRDefault="000E3D95" w:rsidP="00E14F22">
      <w:pPr>
        <w:ind w:left="0" w:hanging="2"/>
        <w:rPr>
          <w:rFonts w:ascii="Book Antiqua" w:hAnsi="Book Antiqua"/>
          <w:bCs/>
          <w:color w:val="0070C0"/>
        </w:rPr>
      </w:pPr>
      <w:r w:rsidRPr="00877443">
        <w:rPr>
          <w:rFonts w:ascii="Book Antiqua" w:hAnsi="Book Antiqua"/>
          <w:bCs/>
          <w:color w:val="0070C0"/>
        </w:rPr>
        <w:t>Submit your paper to</w:t>
      </w:r>
    </w:p>
    <w:p w14:paraId="3ACBBA4C" w14:textId="07D93D3C" w:rsidR="000E3D95" w:rsidRPr="00877443" w:rsidRDefault="000E3D95" w:rsidP="00E14F22">
      <w:pPr>
        <w:ind w:left="0" w:hanging="2"/>
        <w:rPr>
          <w:rFonts w:ascii="Book Antiqua" w:hAnsi="Book Antiqua"/>
          <w:color w:val="0070C0"/>
          <w:sz w:val="21"/>
          <w:szCs w:val="21"/>
          <w:shd w:val="clear" w:color="auto" w:fill="FFFFFF"/>
        </w:rPr>
      </w:pPr>
      <w:r w:rsidRPr="00877443">
        <w:rPr>
          <w:rFonts w:ascii="Book Antiqua" w:hAnsi="Book Antiqua"/>
          <w:color w:val="0070C0"/>
          <w:sz w:val="21"/>
          <w:szCs w:val="21"/>
          <w:shd w:val="clear" w:color="auto" w:fill="FFFFFF"/>
        </w:rPr>
        <w:t xml:space="preserve">Email: </w:t>
      </w:r>
      <w:hyperlink r:id="rId8" w:history="1">
        <w:r w:rsidRPr="00877443">
          <w:rPr>
            <w:rStyle w:val="Hyperlink"/>
            <w:rFonts w:ascii="Book Antiqua" w:hAnsi="Book Antiqua"/>
            <w:color w:val="0070C0"/>
            <w:sz w:val="21"/>
            <w:szCs w:val="21"/>
            <w:shd w:val="clear" w:color="auto" w:fill="FFFFFF"/>
          </w:rPr>
          <w:t>research.singhvinay@gmail.com</w:t>
        </w:r>
      </w:hyperlink>
    </w:p>
    <w:p w14:paraId="239D2B6D" w14:textId="77777777" w:rsidR="008173D5" w:rsidRDefault="008173D5" w:rsidP="000E3D95">
      <w:pPr>
        <w:ind w:leftChars="0" w:left="0" w:firstLineChars="0" w:firstLine="0"/>
        <w:rPr>
          <w:rFonts w:ascii="Book Antiqua" w:hAnsi="Book Antiqua"/>
        </w:rPr>
      </w:pPr>
    </w:p>
    <w:p w14:paraId="19BA7061" w14:textId="77777777" w:rsidR="00080C86" w:rsidRDefault="00080C86" w:rsidP="00080C86">
      <w:pPr>
        <w:ind w:left="0" w:hanging="2"/>
        <w:rPr>
          <w:rFonts w:ascii="Book Antiqua" w:hAnsi="Book Antiqua"/>
          <w:b/>
          <w:bCs/>
        </w:rPr>
      </w:pPr>
      <w:r w:rsidRPr="007026FB">
        <w:rPr>
          <w:rFonts w:ascii="Book Antiqua" w:hAnsi="Book Antiqua"/>
          <w:b/>
          <w:bCs/>
        </w:rPr>
        <w:t>SPECIAL ISSUE EDITORS</w:t>
      </w:r>
    </w:p>
    <w:p w14:paraId="2076001F" w14:textId="519B228C" w:rsidR="00080C86" w:rsidRPr="004614E8" w:rsidRDefault="00080C86" w:rsidP="004614E8">
      <w:pPr>
        <w:ind w:leftChars="0" w:left="-2" w:firstLineChars="0" w:firstLine="0"/>
        <w:rPr>
          <w:rFonts w:ascii="Book Antiqua" w:hAnsi="Book Antiqua" w:cs="Arial"/>
          <w:color w:val="222222"/>
          <w:shd w:val="clear" w:color="auto" w:fill="FFFFFF"/>
        </w:rPr>
      </w:pPr>
      <w:r w:rsidRPr="004614E8">
        <w:rPr>
          <w:rFonts w:ascii="Book Antiqua" w:hAnsi="Book Antiqua" w:cs="Arial"/>
          <w:color w:val="222222"/>
          <w:shd w:val="clear" w:color="auto" w:fill="FFFFFF"/>
        </w:rPr>
        <w:t xml:space="preserve">Lead Guest Editor: </w:t>
      </w:r>
      <w:r w:rsidRPr="004614E8">
        <w:rPr>
          <w:rFonts w:ascii="Book Antiqua" w:hAnsi="Book Antiqua" w:cs="Arial"/>
          <w:b/>
          <w:color w:val="222222"/>
          <w:shd w:val="clear" w:color="auto" w:fill="FFFFFF"/>
        </w:rPr>
        <w:t xml:space="preserve">Alok Aggarwal </w:t>
      </w:r>
      <w:r w:rsidRPr="004614E8">
        <w:rPr>
          <w:rFonts w:ascii="Book Antiqua" w:hAnsi="Book Antiqua" w:cs="Arial"/>
          <w:b/>
          <w:color w:val="222222"/>
        </w:rPr>
        <w:br/>
      </w:r>
      <w:r w:rsidRPr="004614E8">
        <w:rPr>
          <w:rFonts w:ascii="Book Antiqua" w:hAnsi="Book Antiqua" w:cs="Arial"/>
          <w:color w:val="222222"/>
          <w:shd w:val="clear" w:color="auto" w:fill="FFFFFF"/>
        </w:rPr>
        <w:t xml:space="preserve">Affiliation: Uttarakhand Petroleum Energy Studies (UPES) </w:t>
      </w:r>
    </w:p>
    <w:p w14:paraId="69EF78A8" w14:textId="77777777" w:rsidR="00080C86" w:rsidRDefault="00080C86" w:rsidP="00080C86">
      <w:pPr>
        <w:ind w:left="0" w:hanging="2"/>
        <w:rPr>
          <w:rFonts w:ascii="Book Antiqua" w:hAnsi="Book Antiqua" w:cs="Arial"/>
          <w:color w:val="222222"/>
          <w:shd w:val="clear" w:color="auto" w:fill="FFFFFF"/>
        </w:rPr>
      </w:pPr>
      <w:r>
        <w:rPr>
          <w:rFonts w:ascii="Helvetica" w:hAnsi="Helvetica"/>
          <w:color w:val="500050"/>
          <w:sz w:val="20"/>
          <w:szCs w:val="20"/>
        </w:rPr>
        <w:t>Email id: </w:t>
      </w:r>
      <w:hyperlink r:id="rId9" w:tgtFrame="_blank" w:history="1">
        <w:r>
          <w:rPr>
            <w:rStyle w:val="Hyperlink"/>
            <w:rFonts w:ascii="Helvetica" w:hAnsi="Helvetica"/>
            <w:color w:val="1155CC"/>
            <w:sz w:val="20"/>
            <w:szCs w:val="20"/>
          </w:rPr>
          <w:t>alok.aggarwal@ddn.upes.ac.in</w:t>
        </w:r>
      </w:hyperlink>
      <w:r>
        <w:rPr>
          <w:rFonts w:ascii="Helvetica" w:hAnsi="Helvetica"/>
          <w:color w:val="500050"/>
          <w:sz w:val="20"/>
          <w:szCs w:val="20"/>
        </w:rPr>
        <w:t> </w:t>
      </w:r>
    </w:p>
    <w:p w14:paraId="22F4A53E" w14:textId="77777777" w:rsidR="00080C86" w:rsidRDefault="00080C86" w:rsidP="00080C86">
      <w:pPr>
        <w:ind w:left="0" w:hanging="2"/>
        <w:rPr>
          <w:rFonts w:ascii="Book Antiqua" w:hAnsi="Book Antiqua" w:cs="Arial"/>
          <w:color w:val="222222"/>
          <w:shd w:val="clear" w:color="auto" w:fill="FFFFFF"/>
        </w:rPr>
      </w:pPr>
      <w:r>
        <w:rPr>
          <w:rFonts w:ascii="Book Antiqua" w:hAnsi="Book Antiqua" w:cs="Arial"/>
          <w:color w:val="222222"/>
          <w:shd w:val="clear" w:color="auto" w:fill="FFFFFF"/>
        </w:rPr>
        <w:t>India</w:t>
      </w:r>
    </w:p>
    <w:p w14:paraId="1E73F7B1" w14:textId="3A1EF7AD" w:rsidR="00080C86" w:rsidRDefault="00080C86" w:rsidP="00080C86">
      <w:pPr>
        <w:ind w:left="0" w:hanging="2"/>
        <w:rPr>
          <w:rFonts w:ascii="Book Antiqua" w:hAnsi="Book Antiqua"/>
        </w:rPr>
      </w:pPr>
      <w:r w:rsidRPr="002E71AA">
        <w:rPr>
          <w:rFonts w:ascii="Book Antiqua" w:hAnsi="Book Antiqua" w:cs="Arial"/>
          <w:color w:val="222222"/>
        </w:rPr>
        <w:br/>
      </w:r>
      <w:r w:rsidRPr="002E71AA">
        <w:rPr>
          <w:rFonts w:ascii="Book Antiqua" w:hAnsi="Book Antiqua" w:cs="Arial"/>
          <w:b/>
          <w:color w:val="222222"/>
          <w:shd w:val="clear" w:color="auto" w:fill="FFFFFF"/>
        </w:rPr>
        <w:t xml:space="preserve">Guest Editor: Vinay Singh </w:t>
      </w:r>
      <w:r w:rsidRPr="002E71AA">
        <w:rPr>
          <w:rFonts w:ascii="Book Antiqua" w:hAnsi="Book Antiqua" w:cs="Arial"/>
          <w:color w:val="222222"/>
        </w:rPr>
        <w:br/>
      </w:r>
      <w:r w:rsidRPr="002E71AA">
        <w:rPr>
          <w:rFonts w:ascii="Book Antiqua" w:hAnsi="Book Antiqua" w:cs="Arial"/>
          <w:color w:val="222222"/>
          <w:shd w:val="clear" w:color="auto" w:fill="FFFFFF"/>
        </w:rPr>
        <w:t>Affiliation: Uttarakhand Petroleum Energy Studies (UPES)</w:t>
      </w:r>
      <w:r w:rsidRPr="002E71AA">
        <w:rPr>
          <w:rFonts w:ascii="Book Antiqua" w:hAnsi="Book Antiqua" w:cs="Arial"/>
          <w:color w:val="222222"/>
        </w:rPr>
        <w:br/>
      </w:r>
      <w:r w:rsidRPr="002E71AA">
        <w:rPr>
          <w:rFonts w:ascii="Book Antiqua" w:hAnsi="Book Antiqua" w:cs="Arial"/>
          <w:color w:val="222222"/>
          <w:shd w:val="clear" w:color="auto" w:fill="FFFFFF"/>
        </w:rPr>
        <w:t>Email: </w:t>
      </w:r>
      <w:hyperlink r:id="rId10" w:tgtFrame="_blank" w:history="1">
        <w:r w:rsidRPr="002E71AA">
          <w:rPr>
            <w:rStyle w:val="Hyperlink"/>
            <w:rFonts w:ascii="Book Antiqua" w:hAnsi="Book Antiqua" w:cs="Arial"/>
            <w:color w:val="1155CC"/>
            <w:shd w:val="clear" w:color="auto" w:fill="FFFFFF"/>
          </w:rPr>
          <w:t>usavinaysingh@yahoo.com</w:t>
        </w:r>
      </w:hyperlink>
    </w:p>
    <w:p w14:paraId="7CBD3E1E" w14:textId="0D11C43A" w:rsidR="00080C86" w:rsidRPr="004614E8" w:rsidRDefault="00080C86" w:rsidP="00080C86">
      <w:pPr>
        <w:ind w:left="0" w:hanging="2"/>
        <w:rPr>
          <w:rFonts w:ascii="Book Antiqua" w:hAnsi="Book Antiqua" w:cs="Arial"/>
          <w:color w:val="FF0000"/>
          <w:shd w:val="clear" w:color="auto" w:fill="FFFFFF"/>
        </w:rPr>
      </w:pPr>
      <w:r w:rsidRPr="003453A3">
        <w:rPr>
          <w:rFonts w:ascii="Book Antiqua" w:hAnsi="Book Antiqua" w:cs="Arial"/>
          <w:color w:val="222222"/>
          <w:shd w:val="clear" w:color="auto" w:fill="FFFFFF"/>
        </w:rPr>
        <w:t>Colorado, USA</w:t>
      </w:r>
      <w:r w:rsidRPr="003453A3">
        <w:rPr>
          <w:rFonts w:ascii="Book Antiqua" w:hAnsi="Book Antiqua" w:cs="Arial"/>
          <w:color w:val="222222"/>
        </w:rPr>
        <w:br/>
      </w:r>
    </w:p>
    <w:p w14:paraId="03050481" w14:textId="737FCB67" w:rsidR="00080C86" w:rsidRDefault="00080C86" w:rsidP="00080C86">
      <w:pPr>
        <w:ind w:left="0" w:hanging="2"/>
        <w:rPr>
          <w:rFonts w:ascii="Book Antiqua" w:hAnsi="Book Antiqua" w:cs="Arial"/>
          <w:color w:val="222222"/>
          <w:shd w:val="clear" w:color="auto" w:fill="FFFFFF"/>
        </w:rPr>
      </w:pPr>
      <w:r w:rsidRPr="002E71AA">
        <w:rPr>
          <w:rFonts w:ascii="Book Antiqua" w:hAnsi="Book Antiqua" w:cs="Arial"/>
          <w:b/>
          <w:color w:val="222222"/>
          <w:shd w:val="clear" w:color="auto" w:fill="FFFFFF"/>
        </w:rPr>
        <w:t>Guest Editor:  Prof Basava Prasad</w:t>
      </w:r>
      <w:r w:rsidRPr="002E71AA">
        <w:rPr>
          <w:rFonts w:ascii="Book Antiqua" w:hAnsi="Book Antiqua" w:cs="Arial"/>
          <w:b/>
          <w:color w:val="222222"/>
        </w:rPr>
        <w:br/>
      </w:r>
      <w:r w:rsidRPr="002E71AA">
        <w:rPr>
          <w:rFonts w:ascii="Book Antiqua" w:hAnsi="Book Antiqua" w:cs="Arial"/>
          <w:color w:val="222222"/>
          <w:shd w:val="clear" w:color="auto" w:fill="FFFFFF"/>
        </w:rPr>
        <w:t>Affiliation: Raichur University</w:t>
      </w:r>
      <w:r w:rsidRPr="002E71AA">
        <w:rPr>
          <w:rFonts w:ascii="Book Antiqua" w:hAnsi="Book Antiqua" w:cs="Arial"/>
          <w:color w:val="222222"/>
        </w:rPr>
        <w:br/>
      </w:r>
      <w:r w:rsidRPr="002E71AA">
        <w:rPr>
          <w:rFonts w:ascii="Book Antiqua" w:hAnsi="Book Antiqua" w:cs="Arial"/>
          <w:color w:val="222222"/>
          <w:shd w:val="clear" w:color="auto" w:fill="FFFFFF"/>
        </w:rPr>
        <w:t>Email:  </w:t>
      </w:r>
      <w:hyperlink r:id="rId11" w:tgtFrame="_blank" w:history="1">
        <w:r w:rsidRPr="002E71AA">
          <w:rPr>
            <w:rStyle w:val="Hyperlink"/>
            <w:rFonts w:ascii="Book Antiqua" w:hAnsi="Book Antiqua" w:cs="Arial"/>
            <w:color w:val="1155CC"/>
            <w:shd w:val="clear" w:color="auto" w:fill="FFFFFF"/>
          </w:rPr>
          <w:t>b.basavaprasad@gmail.com</w:t>
        </w:r>
      </w:hyperlink>
      <w:r w:rsidRPr="002E71AA">
        <w:rPr>
          <w:rFonts w:ascii="Book Antiqua" w:hAnsi="Book Antiqua" w:cs="Arial"/>
          <w:color w:val="222222"/>
        </w:rPr>
        <w:br/>
      </w:r>
      <w:r w:rsidRPr="003453A3">
        <w:rPr>
          <w:rFonts w:ascii="Book Antiqua" w:hAnsi="Book Antiqua" w:cs="Arial"/>
          <w:color w:val="222222"/>
          <w:shd w:val="clear" w:color="auto" w:fill="FFFFFF"/>
        </w:rPr>
        <w:t>India</w:t>
      </w:r>
    </w:p>
    <w:p w14:paraId="728A8939" w14:textId="77777777" w:rsidR="00080C86" w:rsidRPr="003453A3" w:rsidRDefault="00080C86" w:rsidP="00080C86">
      <w:pPr>
        <w:ind w:left="0" w:hanging="2"/>
        <w:rPr>
          <w:rFonts w:ascii="Book Antiqua" w:hAnsi="Book Antiqua" w:cs="Arial"/>
          <w:color w:val="222222"/>
          <w:shd w:val="clear" w:color="auto" w:fill="FFFFFF"/>
        </w:rPr>
      </w:pPr>
    </w:p>
    <w:p w14:paraId="47BF5109" w14:textId="08AB2542" w:rsidR="00080C86" w:rsidRDefault="00080C86" w:rsidP="00080C86">
      <w:pPr>
        <w:ind w:left="0" w:hanging="2"/>
        <w:rPr>
          <w:rFonts w:ascii="Book Antiqua" w:hAnsi="Book Antiqua"/>
        </w:rPr>
      </w:pPr>
      <w:r w:rsidRPr="002E71AA">
        <w:rPr>
          <w:rFonts w:ascii="Book Antiqua" w:hAnsi="Book Antiqua" w:cs="Arial"/>
          <w:b/>
          <w:color w:val="222222"/>
          <w:shd w:val="clear" w:color="auto" w:fill="FFFFFF"/>
        </w:rPr>
        <w:t>Guest Editor:  Aditya Harbola</w:t>
      </w:r>
      <w:r w:rsidRPr="002E71AA">
        <w:rPr>
          <w:rFonts w:ascii="Book Antiqua" w:hAnsi="Book Antiqua" w:cs="Arial"/>
          <w:b/>
          <w:color w:val="222222"/>
        </w:rPr>
        <w:br/>
      </w:r>
      <w:r w:rsidRPr="002E71AA">
        <w:rPr>
          <w:rFonts w:ascii="Book Antiqua" w:hAnsi="Book Antiqua" w:cs="Arial"/>
          <w:color w:val="222222"/>
          <w:shd w:val="clear" w:color="auto" w:fill="FFFFFF"/>
        </w:rPr>
        <w:t>Affiliation: Graphic Era University</w:t>
      </w:r>
      <w:r w:rsidRPr="002E71AA">
        <w:rPr>
          <w:rFonts w:ascii="Book Antiqua" w:hAnsi="Book Antiqua" w:cs="Arial"/>
          <w:color w:val="222222"/>
        </w:rPr>
        <w:br/>
      </w:r>
      <w:r w:rsidRPr="002E71AA">
        <w:rPr>
          <w:rFonts w:ascii="Book Antiqua" w:hAnsi="Book Antiqua" w:cs="Arial"/>
          <w:color w:val="222222"/>
          <w:shd w:val="clear" w:color="auto" w:fill="FFFFFF"/>
        </w:rPr>
        <w:t>Email: </w:t>
      </w:r>
      <w:hyperlink r:id="rId12" w:tgtFrame="_blank" w:history="1">
        <w:r w:rsidRPr="002E71AA">
          <w:rPr>
            <w:rStyle w:val="Hyperlink"/>
            <w:rFonts w:ascii="Book Antiqua" w:hAnsi="Book Antiqua" w:cs="Arial"/>
            <w:color w:val="1155CC"/>
            <w:shd w:val="clear" w:color="auto" w:fill="FFFFFF"/>
          </w:rPr>
          <w:t>aharbola@gehu.ac.in</w:t>
        </w:r>
      </w:hyperlink>
    </w:p>
    <w:p w14:paraId="1194A475" w14:textId="77777777" w:rsidR="00080C86" w:rsidRPr="003453A3" w:rsidRDefault="00080C86" w:rsidP="00080C86">
      <w:pPr>
        <w:ind w:left="0" w:hanging="2"/>
        <w:rPr>
          <w:rFonts w:ascii="Book Antiqua" w:hAnsi="Book Antiqua"/>
        </w:rPr>
      </w:pPr>
      <w:r w:rsidRPr="003453A3">
        <w:rPr>
          <w:rFonts w:ascii="Book Antiqua" w:hAnsi="Book Antiqua" w:cs="Arial"/>
          <w:color w:val="222222"/>
          <w:shd w:val="clear" w:color="auto" w:fill="FFFFFF"/>
        </w:rPr>
        <w:t>India</w:t>
      </w:r>
    </w:p>
    <w:p w14:paraId="7279AED0" w14:textId="77777777" w:rsidR="008A501B" w:rsidRDefault="008A501B" w:rsidP="000E3D95">
      <w:pPr>
        <w:ind w:leftChars="0" w:left="0" w:firstLineChars="0" w:firstLine="0"/>
        <w:rPr>
          <w:rFonts w:ascii="Book Antiqua" w:hAnsi="Book Antiqua"/>
        </w:rPr>
      </w:pPr>
    </w:p>
    <w:p w14:paraId="5F97C60B" w14:textId="0F232314" w:rsidR="008173D5" w:rsidRPr="007026FB" w:rsidRDefault="008173D5" w:rsidP="002E39E4">
      <w:pPr>
        <w:ind w:left="0" w:hanging="2"/>
        <w:rPr>
          <w:rFonts w:ascii="Book Antiqua" w:hAnsi="Book Antiqua"/>
        </w:rPr>
      </w:pPr>
      <w:r w:rsidRPr="007026FB">
        <w:rPr>
          <w:rFonts w:ascii="Book Antiqua" w:hAnsi="Book Antiqua"/>
        </w:rPr>
        <w:t>Dear Colleagues,</w:t>
      </w:r>
    </w:p>
    <w:p w14:paraId="6E2FFF0E" w14:textId="4AF9CAC0" w:rsidR="008173D5" w:rsidRPr="007026FB" w:rsidRDefault="008173D5" w:rsidP="005C5024">
      <w:pPr>
        <w:ind w:left="0" w:hanging="2"/>
        <w:jc w:val="both"/>
        <w:rPr>
          <w:rFonts w:ascii="Book Antiqua" w:hAnsi="Book Antiqua"/>
        </w:rPr>
      </w:pPr>
      <w:r w:rsidRPr="007026FB">
        <w:rPr>
          <w:rFonts w:ascii="Book Antiqua" w:hAnsi="Book Antiqua"/>
        </w:rPr>
        <w:t>Since the last decade</w:t>
      </w:r>
      <w:r w:rsidR="001C3355" w:rsidRPr="007026FB">
        <w:rPr>
          <w:rFonts w:ascii="Book Antiqua" w:hAnsi="Book Antiqua"/>
        </w:rPr>
        <w:t>,</w:t>
      </w:r>
      <w:r w:rsidRPr="007026FB">
        <w:rPr>
          <w:rFonts w:ascii="Book Antiqua" w:hAnsi="Book Antiqua"/>
        </w:rPr>
        <w:t xml:space="preserve"> the advancement in software and networks and the migration from </w:t>
      </w:r>
      <w:r w:rsidR="001C3355" w:rsidRPr="007026FB">
        <w:rPr>
          <w:rFonts w:ascii="Book Antiqua" w:hAnsi="Book Antiqua"/>
        </w:rPr>
        <w:t>virtualisation</w:t>
      </w:r>
      <w:r w:rsidRPr="007026FB">
        <w:rPr>
          <w:rFonts w:ascii="Book Antiqua" w:hAnsi="Book Antiqua"/>
        </w:rPr>
        <w:t xml:space="preserve"> to a niche </w:t>
      </w:r>
      <w:r w:rsidR="001C3355" w:rsidRPr="007026FB">
        <w:rPr>
          <w:rFonts w:ascii="Book Antiqua" w:hAnsi="Book Antiqua"/>
        </w:rPr>
        <w:t>containerisation</w:t>
      </w:r>
      <w:r w:rsidRPr="007026FB">
        <w:rPr>
          <w:rFonts w:ascii="Book Antiqua" w:hAnsi="Book Antiqua"/>
        </w:rPr>
        <w:t xml:space="preserve"> eco-system </w:t>
      </w:r>
      <w:r w:rsidR="001C3355" w:rsidRPr="007026FB">
        <w:rPr>
          <w:rFonts w:ascii="Book Antiqua" w:hAnsi="Book Antiqua"/>
        </w:rPr>
        <w:t xml:space="preserve">have </w:t>
      </w:r>
      <w:r w:rsidRPr="007026FB">
        <w:rPr>
          <w:rFonts w:ascii="Book Antiqua" w:hAnsi="Book Antiqua"/>
        </w:rPr>
        <w:t xml:space="preserve">made the long-sought vision of cloud computing possible. Cloud providers like Amazon, Google, and Microsoft compete with a </w:t>
      </w:r>
      <w:r w:rsidR="00E14F22" w:rsidRPr="007026FB">
        <w:rPr>
          <w:rFonts w:ascii="Book Antiqua" w:hAnsi="Book Antiqua"/>
        </w:rPr>
        <w:t>broad</w:t>
      </w:r>
      <w:r w:rsidRPr="007026FB">
        <w:rPr>
          <w:rFonts w:ascii="Book Antiqua" w:hAnsi="Book Antiqua"/>
        </w:rPr>
        <w:t xml:space="preserve"> portfolio of pay-as-you-go services. These services have the potential </w:t>
      </w:r>
      <w:r w:rsidR="001C3355" w:rsidRPr="007026FB">
        <w:rPr>
          <w:rFonts w:ascii="Book Antiqua" w:hAnsi="Book Antiqua"/>
        </w:rPr>
        <w:t>to spark</w:t>
      </w:r>
      <w:r w:rsidRPr="007026FB">
        <w:rPr>
          <w:rFonts w:ascii="Book Antiqua" w:hAnsi="Book Antiqua"/>
        </w:rPr>
        <w:t xml:space="preserve"> new, innovative, and affordable products more than simple IT outsourcing.</w:t>
      </w:r>
      <w:r w:rsidR="005C5024" w:rsidRPr="007026FB">
        <w:rPr>
          <w:rFonts w:ascii="Book Antiqua" w:hAnsi="Book Antiqua"/>
        </w:rPr>
        <w:t xml:space="preserve"> </w:t>
      </w:r>
      <w:r w:rsidRPr="007026FB">
        <w:rPr>
          <w:rFonts w:ascii="Book Antiqua" w:hAnsi="Book Antiqua"/>
        </w:rPr>
        <w:t>This Special Issue (SI) depicts a comprehensive study and thoughtful evaluation of th</w:t>
      </w:r>
      <w:r w:rsidR="005C5024" w:rsidRPr="007026FB">
        <w:rPr>
          <w:rFonts w:ascii="Book Antiqua" w:hAnsi="Book Antiqua"/>
        </w:rPr>
        <w:t xml:space="preserve">e state-of-the-art research and </w:t>
      </w:r>
      <w:r w:rsidRPr="007026FB">
        <w:rPr>
          <w:rFonts w:ascii="Book Antiqua" w:hAnsi="Book Antiqua"/>
        </w:rPr>
        <w:t xml:space="preserve">development related to the unique needs of electrical utility IOT devices, including operational technology, IT, storage, processing, </w:t>
      </w:r>
      <w:r w:rsidR="005C5024" w:rsidRPr="007026FB">
        <w:rPr>
          <w:rFonts w:ascii="Book Antiqua" w:hAnsi="Book Antiqua"/>
        </w:rPr>
        <w:t>and communication</w:t>
      </w:r>
      <w:r w:rsidRPr="007026FB">
        <w:rPr>
          <w:rFonts w:ascii="Book Antiqua" w:hAnsi="Book Antiqua"/>
        </w:rPr>
        <w:t xml:space="preserve"> systems, technical and </w:t>
      </w:r>
      <w:r w:rsidR="001C3355" w:rsidRPr="007026FB">
        <w:rPr>
          <w:rFonts w:ascii="Book Antiqua" w:hAnsi="Book Antiqua"/>
        </w:rPr>
        <w:t>economical</w:t>
      </w:r>
      <w:r w:rsidRPr="007026FB">
        <w:rPr>
          <w:rFonts w:ascii="Book Antiqua" w:hAnsi="Book Antiqua"/>
        </w:rPr>
        <w:t xml:space="preserve"> solutions for the attainment of a future electric smart IOT devices model. Big data and the Internet of Things (IoT) are two hot topics </w:t>
      </w:r>
      <w:r w:rsidR="002A2E70" w:rsidRPr="007026FB">
        <w:rPr>
          <w:rFonts w:ascii="Book Antiqua" w:hAnsi="Book Antiqua"/>
        </w:rPr>
        <w:t xml:space="preserve">on </w:t>
      </w:r>
      <w:r w:rsidRPr="007026FB">
        <w:rPr>
          <w:rFonts w:ascii="Book Antiqua" w:hAnsi="Book Antiqua"/>
        </w:rPr>
        <w:t xml:space="preserve">top of mind for business leaders. Together they have been </w:t>
      </w:r>
      <w:r w:rsidR="001C3355" w:rsidRPr="007026FB">
        <w:rPr>
          <w:rFonts w:ascii="Book Antiqua" w:hAnsi="Book Antiqua"/>
        </w:rPr>
        <w:t>significantly impacting</w:t>
      </w:r>
      <w:r w:rsidRPr="007026FB">
        <w:rPr>
          <w:rFonts w:ascii="Book Antiqua" w:hAnsi="Book Antiqua"/>
        </w:rPr>
        <w:t xml:space="preserve"> companies’ ability to capture and </w:t>
      </w:r>
      <w:r w:rsidR="001C3355" w:rsidRPr="007026FB">
        <w:rPr>
          <w:rFonts w:ascii="Book Antiqua" w:hAnsi="Book Antiqua"/>
        </w:rPr>
        <w:t>analyse</w:t>
      </w:r>
      <w:r w:rsidRPr="007026FB">
        <w:rPr>
          <w:rFonts w:ascii="Book Antiqua" w:hAnsi="Book Antiqua"/>
        </w:rPr>
        <w:t xml:space="preserve"> data to drive business decisions. In today’s environment, there are many situations where the </w:t>
      </w:r>
      <w:r w:rsidRPr="007026FB">
        <w:rPr>
          <w:rFonts w:ascii="Book Antiqua" w:hAnsi="Book Antiqua"/>
        </w:rPr>
        <w:lastRenderedPageBreak/>
        <w:t>Internet of Things and big data work hand in hand with each other. However, they evolved as separate technologies and have some differences as well.</w:t>
      </w:r>
    </w:p>
    <w:p w14:paraId="5EF4AECE" w14:textId="3DD25BE5" w:rsidR="008173D5" w:rsidRPr="007026FB" w:rsidRDefault="005C5024" w:rsidP="005C5024">
      <w:pPr>
        <w:ind w:leftChars="0" w:left="0" w:firstLineChars="0" w:firstLine="0"/>
        <w:jc w:val="both"/>
        <w:rPr>
          <w:rFonts w:ascii="Book Antiqua" w:hAnsi="Book Antiqua"/>
        </w:rPr>
      </w:pPr>
      <w:r w:rsidRPr="007026FB">
        <w:rPr>
          <w:rFonts w:ascii="Book Antiqua" w:hAnsi="Book Antiqua"/>
        </w:rPr>
        <w:t xml:space="preserve">             </w:t>
      </w:r>
      <w:r w:rsidR="008173D5" w:rsidRPr="007026FB">
        <w:rPr>
          <w:rFonts w:ascii="Book Antiqua" w:hAnsi="Book Antiqua"/>
        </w:rPr>
        <w:t xml:space="preserve">A notional objective of bringing a big data framework to IOT devices confronts several potential issues and pitfalls in terms of IOT devices’ infrastructure, architecture, interfacing, </w:t>
      </w:r>
      <w:r w:rsidR="001C3355" w:rsidRPr="007026FB">
        <w:rPr>
          <w:rFonts w:ascii="Book Antiqua" w:hAnsi="Book Antiqua"/>
        </w:rPr>
        <w:t>standardisation</w:t>
      </w:r>
      <w:r w:rsidR="008173D5" w:rsidRPr="007026FB">
        <w:rPr>
          <w:rFonts w:ascii="Book Antiqua" w:hAnsi="Book Antiqua"/>
        </w:rPr>
        <w:t xml:space="preserve">, protocols, security, reliability, communication, </w:t>
      </w:r>
      <w:r w:rsidR="001C3355" w:rsidRPr="007026FB">
        <w:rPr>
          <w:rFonts w:ascii="Book Antiqua" w:hAnsi="Book Antiqua"/>
        </w:rPr>
        <w:t>optimisation</w:t>
      </w:r>
      <w:r w:rsidR="008173D5" w:rsidRPr="007026FB">
        <w:rPr>
          <w:rFonts w:ascii="Book Antiqua" w:hAnsi="Book Antiqua"/>
        </w:rPr>
        <w:t>, and sustainable strategies for smart IOT devices. IoT and big data have many overlapping components, and IoT is considered a major source of big data.</w:t>
      </w:r>
      <w:r w:rsidRPr="007026FB">
        <w:rPr>
          <w:rFonts w:ascii="Book Antiqua" w:hAnsi="Book Antiqua"/>
        </w:rPr>
        <w:t xml:space="preserve"> </w:t>
      </w:r>
      <w:r w:rsidR="008173D5" w:rsidRPr="007026FB">
        <w:rPr>
          <w:rFonts w:ascii="Book Antiqua" w:hAnsi="Book Antiqua"/>
        </w:rPr>
        <w:t xml:space="preserve">This SI aims to present detailed research </w:t>
      </w:r>
      <w:r w:rsidR="001C3355" w:rsidRPr="007026FB">
        <w:rPr>
          <w:rFonts w:ascii="Book Antiqua" w:hAnsi="Book Antiqua"/>
        </w:rPr>
        <w:t>on</w:t>
      </w:r>
      <w:r w:rsidR="008173D5" w:rsidRPr="007026FB">
        <w:rPr>
          <w:rFonts w:ascii="Book Antiqua" w:hAnsi="Book Antiqua"/>
        </w:rPr>
        <w:t xml:space="preserve"> information technology and communication systems in smart cities, IoT devices, and large-scale power systems. Different planning, operational, and implementation aspects are fully incorporated. In the current environment, the complex data and information gathered by IoT devices can be considered a big data set being gathered in real-time.</w:t>
      </w:r>
    </w:p>
    <w:p w14:paraId="6BE30D2B" w14:textId="4A1C372F" w:rsidR="008173D5" w:rsidRPr="007026FB" w:rsidRDefault="005C5024" w:rsidP="005C5024">
      <w:pPr>
        <w:ind w:left="0" w:hanging="2"/>
        <w:jc w:val="both"/>
        <w:rPr>
          <w:rFonts w:ascii="Book Antiqua" w:hAnsi="Book Antiqua"/>
        </w:rPr>
      </w:pPr>
      <w:r w:rsidRPr="007026FB">
        <w:rPr>
          <w:rFonts w:ascii="Book Antiqua" w:hAnsi="Book Antiqua"/>
        </w:rPr>
        <w:t xml:space="preserve">            </w:t>
      </w:r>
      <w:r w:rsidR="008173D5" w:rsidRPr="007026FB">
        <w:rPr>
          <w:rFonts w:ascii="Book Antiqua" w:hAnsi="Book Antiqua"/>
        </w:rPr>
        <w:t xml:space="preserve">Current advancements toward future IOT devices will necessitate the collection and analysis of data from integrated devices such as distributed storage, intelligent loads, and distributed energy resources. Big data analytics can provide different types of insights when used with the IoT; namely, descriptive analytics, diagnostic analytics, predictive analytics, and prescriptive analytics. Descriptive analytics gives insights into how a connected device is performing in </w:t>
      </w:r>
      <w:r w:rsidR="001C3355" w:rsidRPr="007026FB">
        <w:rPr>
          <w:rFonts w:ascii="Book Antiqua" w:hAnsi="Book Antiqua"/>
        </w:rPr>
        <w:t>real time</w:t>
      </w:r>
      <w:r w:rsidR="008173D5" w:rsidRPr="007026FB">
        <w:rPr>
          <w:rFonts w:ascii="Book Antiqua" w:hAnsi="Book Antiqua"/>
        </w:rPr>
        <w:t xml:space="preserve">. It can be used for anything from locating a connected device to understanding how </w:t>
      </w:r>
      <w:r w:rsidR="001C3355" w:rsidRPr="007026FB">
        <w:rPr>
          <w:rFonts w:ascii="Book Antiqua" w:hAnsi="Book Antiqua"/>
        </w:rPr>
        <w:t>customers use that device</w:t>
      </w:r>
      <w:r w:rsidR="008173D5" w:rsidRPr="007026FB">
        <w:rPr>
          <w:rFonts w:ascii="Book Antiqua" w:hAnsi="Book Antiqua"/>
        </w:rPr>
        <w:t xml:space="preserve"> to identifying anomalies.. Data </w:t>
      </w:r>
      <w:r w:rsidR="001C3355" w:rsidRPr="007026FB">
        <w:rPr>
          <w:rFonts w:ascii="Book Antiqua" w:hAnsi="Book Antiqua"/>
        </w:rPr>
        <w:t>visualisation</w:t>
      </w:r>
      <w:r w:rsidR="008173D5" w:rsidRPr="007026FB">
        <w:rPr>
          <w:rFonts w:ascii="Book Antiqua" w:hAnsi="Book Antiqua"/>
        </w:rPr>
        <w:t xml:space="preserve"> is an </w:t>
      </w:r>
      <w:r w:rsidRPr="007026FB">
        <w:rPr>
          <w:rFonts w:ascii="Book Antiqua" w:hAnsi="Book Antiqua"/>
        </w:rPr>
        <w:t>essential</w:t>
      </w:r>
      <w:r w:rsidR="008173D5" w:rsidRPr="007026FB">
        <w:rPr>
          <w:rFonts w:ascii="Book Antiqua" w:hAnsi="Book Antiqua"/>
        </w:rPr>
        <w:t xml:space="preserve"> aspect of IoT analysis, aiding in the ability to identify key trends. Data </w:t>
      </w:r>
      <w:r w:rsidR="001C3355" w:rsidRPr="007026FB">
        <w:rPr>
          <w:rFonts w:ascii="Book Antiqua" w:hAnsi="Book Antiqua"/>
        </w:rPr>
        <w:t>visualisation</w:t>
      </w:r>
      <w:r w:rsidR="008173D5" w:rsidRPr="007026FB">
        <w:rPr>
          <w:rFonts w:ascii="Book Antiqua" w:hAnsi="Book Antiqua"/>
        </w:rPr>
        <w:t xml:space="preserve"> is needed to properly identify and convey the best data insights that can be used to drive business decisions. The data generated by IoT devices is heterogeneous, meaning it comes in a variety of formats: structured, unstructured, and semi-structured.</w:t>
      </w:r>
    </w:p>
    <w:p w14:paraId="49535E1F" w14:textId="1928E018" w:rsidR="00661465" w:rsidRPr="007026FB" w:rsidRDefault="005C5024" w:rsidP="005C5024">
      <w:pPr>
        <w:ind w:leftChars="0" w:left="0" w:firstLineChars="0" w:firstLine="0"/>
        <w:jc w:val="both"/>
        <w:rPr>
          <w:rFonts w:ascii="Book Antiqua" w:hAnsi="Book Antiqua"/>
        </w:rPr>
      </w:pPr>
      <w:r w:rsidRPr="007026FB">
        <w:rPr>
          <w:rFonts w:ascii="Book Antiqua" w:hAnsi="Book Antiqua"/>
        </w:rPr>
        <w:t xml:space="preserve">              </w:t>
      </w:r>
      <w:r w:rsidR="008173D5" w:rsidRPr="007026FB">
        <w:rPr>
          <w:rFonts w:ascii="Book Antiqua" w:hAnsi="Book Antiqua"/>
        </w:rPr>
        <w:t>The enormous volume of data necessitates an effective platform that propels s</w:t>
      </w:r>
      <w:r w:rsidRPr="007026FB">
        <w:rPr>
          <w:rFonts w:ascii="Book Antiqua" w:hAnsi="Book Antiqua"/>
        </w:rPr>
        <w:t xml:space="preserve">mart IOT devices forward in the </w:t>
      </w:r>
      <w:r w:rsidR="008173D5" w:rsidRPr="007026FB">
        <w:rPr>
          <w:rFonts w:ascii="Book Antiqua" w:hAnsi="Book Antiqua"/>
        </w:rPr>
        <w:t>big data era. All these problems and their prospective solutions are discussed in different sections of the SI.</w:t>
      </w:r>
      <w:r w:rsidRPr="007026FB">
        <w:rPr>
          <w:rFonts w:ascii="Book Antiqua" w:hAnsi="Book Antiqua"/>
        </w:rPr>
        <w:t xml:space="preserve"> </w:t>
      </w:r>
      <w:r w:rsidR="008173D5" w:rsidRPr="007026FB">
        <w:rPr>
          <w:rFonts w:ascii="Book Antiqua" w:hAnsi="Book Antiqua"/>
        </w:rPr>
        <w:t xml:space="preserve">This SI also describes how the DevOps framework and Cloud architecture altogether have been used to display energy in two scenarios: a single house and smart IOT devices with thousands of smart meters. The </w:t>
      </w:r>
      <w:r w:rsidR="001C3355" w:rsidRPr="007026FB">
        <w:rPr>
          <w:rFonts w:ascii="Book Antiqua" w:hAnsi="Book Antiqua"/>
        </w:rPr>
        <w:t>two scenarios show the IOT device’s status and enable dynamic demand responses,</w:t>
      </w:r>
      <w:r w:rsidR="008173D5" w:rsidRPr="007026FB">
        <w:rPr>
          <w:rFonts w:ascii="Book Antiqua" w:hAnsi="Book Antiqua"/>
        </w:rPr>
        <w:t xml:space="preserve"> implying that the same framework may be used to do smarter IOT device data analyses.</w:t>
      </w:r>
    </w:p>
    <w:p w14:paraId="4F006F60" w14:textId="5029B449" w:rsidR="008173D5" w:rsidRPr="007026FB" w:rsidRDefault="005C5024" w:rsidP="005C5024">
      <w:pPr>
        <w:ind w:left="0" w:hanging="2"/>
        <w:jc w:val="both"/>
        <w:rPr>
          <w:rFonts w:ascii="Book Antiqua" w:hAnsi="Book Antiqua"/>
        </w:rPr>
      </w:pPr>
      <w:r w:rsidRPr="007026FB">
        <w:rPr>
          <w:rFonts w:ascii="Book Antiqua" w:hAnsi="Book Antiqua"/>
        </w:rPr>
        <w:t xml:space="preserve">              </w:t>
      </w:r>
      <w:r w:rsidR="008173D5" w:rsidRPr="007026FB">
        <w:rPr>
          <w:rFonts w:ascii="Book Antiqua" w:hAnsi="Book Antiqua"/>
        </w:rPr>
        <w:t xml:space="preserve">This Special Issue aims at publishing high-quality manuscripts covering new research on topics related to the Integration of cloud computing and Big data for better IOT </w:t>
      </w:r>
      <w:r w:rsidR="001C3355" w:rsidRPr="007026FB">
        <w:rPr>
          <w:rFonts w:ascii="Book Antiqua" w:hAnsi="Book Antiqua"/>
        </w:rPr>
        <w:t>utilisation,</w:t>
      </w:r>
      <w:r w:rsidR="008173D5" w:rsidRPr="007026FB">
        <w:rPr>
          <w:rFonts w:ascii="Book Antiqua" w:hAnsi="Book Antiqua"/>
        </w:rPr>
        <w:t xml:space="preserve"> including but not limited to the following:</w:t>
      </w:r>
      <w:r w:rsidR="002A0BE6" w:rsidRPr="007026FB">
        <w:rPr>
          <w:rFonts w:ascii="Book Antiqua" w:hAnsi="Book Antiqua"/>
        </w:rPr>
        <w:t>-</w:t>
      </w:r>
    </w:p>
    <w:p w14:paraId="64DC7F0A" w14:textId="77777777" w:rsidR="002A0BE6" w:rsidRPr="007026FB" w:rsidRDefault="002A0BE6" w:rsidP="002E39E4">
      <w:pPr>
        <w:ind w:left="0" w:hanging="2"/>
        <w:rPr>
          <w:rFonts w:ascii="Book Antiqua" w:hAnsi="Book Antiqua"/>
        </w:rPr>
      </w:pPr>
    </w:p>
    <w:p w14:paraId="5EBDA178" w14:textId="0BEF5B5B" w:rsidR="008173D5" w:rsidRPr="007026FB" w:rsidRDefault="008173D5" w:rsidP="002E39E4">
      <w:pPr>
        <w:ind w:left="0" w:hanging="2"/>
        <w:rPr>
          <w:rFonts w:ascii="Book Antiqua" w:hAnsi="Book Antiqua"/>
        </w:rPr>
      </w:pPr>
      <w:r w:rsidRPr="007026FB">
        <w:rPr>
          <w:rFonts w:ascii="Book Antiqua" w:hAnsi="Book Antiqua"/>
        </w:rPr>
        <w:t>• Cloud Migration</w:t>
      </w:r>
    </w:p>
    <w:p w14:paraId="2BE87281" w14:textId="78907531" w:rsidR="008173D5" w:rsidRPr="007026FB" w:rsidRDefault="008173D5" w:rsidP="002E39E4">
      <w:pPr>
        <w:ind w:left="0" w:hanging="2"/>
        <w:rPr>
          <w:rFonts w:ascii="Book Antiqua" w:hAnsi="Book Antiqua"/>
        </w:rPr>
      </w:pPr>
      <w:r w:rsidRPr="007026FB">
        <w:rPr>
          <w:rFonts w:ascii="Book Antiqua" w:hAnsi="Book Antiqua"/>
        </w:rPr>
        <w:t>• Cloud architecture</w:t>
      </w:r>
    </w:p>
    <w:p w14:paraId="0F7D86A6" w14:textId="58ECCF69" w:rsidR="008173D5" w:rsidRPr="007026FB" w:rsidRDefault="008173D5" w:rsidP="002E39E4">
      <w:pPr>
        <w:ind w:left="0" w:hanging="2"/>
        <w:rPr>
          <w:rFonts w:ascii="Book Antiqua" w:hAnsi="Book Antiqua"/>
        </w:rPr>
      </w:pPr>
      <w:r w:rsidRPr="007026FB">
        <w:rPr>
          <w:rFonts w:ascii="Book Antiqua" w:hAnsi="Book Antiqua"/>
        </w:rPr>
        <w:t>• Hybrid Cloud and its benefits and pitfalls.</w:t>
      </w:r>
    </w:p>
    <w:p w14:paraId="5DA3423A" w14:textId="0FDDDDAB" w:rsidR="008173D5" w:rsidRPr="007026FB" w:rsidRDefault="008173D5" w:rsidP="002E39E4">
      <w:pPr>
        <w:ind w:left="0" w:hanging="2"/>
        <w:rPr>
          <w:rFonts w:ascii="Book Antiqua" w:hAnsi="Book Antiqua"/>
        </w:rPr>
      </w:pPr>
      <w:r w:rsidRPr="007026FB">
        <w:rPr>
          <w:rFonts w:ascii="Book Antiqua" w:hAnsi="Book Antiqua"/>
        </w:rPr>
        <w:t>• Public, private, and hybrid clouds</w:t>
      </w:r>
    </w:p>
    <w:p w14:paraId="5B30A68D" w14:textId="4D8D9986" w:rsidR="008173D5" w:rsidRPr="007026FB" w:rsidRDefault="008173D5" w:rsidP="002E39E4">
      <w:pPr>
        <w:ind w:left="0" w:hanging="2"/>
        <w:rPr>
          <w:rFonts w:ascii="Book Antiqua" w:hAnsi="Book Antiqua"/>
        </w:rPr>
      </w:pPr>
      <w:r w:rsidRPr="007026FB">
        <w:rPr>
          <w:rFonts w:ascii="Book Antiqua" w:hAnsi="Book Antiqua"/>
        </w:rPr>
        <w:t>• Interoperability and portability</w:t>
      </w:r>
    </w:p>
    <w:p w14:paraId="7472563F" w14:textId="6C977A67" w:rsidR="008173D5" w:rsidRPr="007026FB" w:rsidRDefault="008173D5" w:rsidP="002E39E4">
      <w:pPr>
        <w:ind w:left="0" w:hanging="2"/>
        <w:rPr>
          <w:rFonts w:ascii="Book Antiqua" w:hAnsi="Book Antiqua"/>
        </w:rPr>
      </w:pPr>
      <w:r w:rsidRPr="007026FB">
        <w:rPr>
          <w:rFonts w:ascii="Book Antiqua" w:hAnsi="Book Antiqua"/>
        </w:rPr>
        <w:t xml:space="preserve">• Microservices and </w:t>
      </w:r>
      <w:r w:rsidR="001C3355" w:rsidRPr="007026FB">
        <w:rPr>
          <w:rFonts w:ascii="Book Antiqua" w:hAnsi="Book Antiqua"/>
        </w:rPr>
        <w:t>containerisation</w:t>
      </w:r>
    </w:p>
    <w:p w14:paraId="6163A5B9" w14:textId="332AFA47" w:rsidR="008173D5" w:rsidRPr="007026FB" w:rsidRDefault="008173D5" w:rsidP="002E39E4">
      <w:pPr>
        <w:ind w:left="0" w:hanging="2"/>
        <w:rPr>
          <w:rFonts w:ascii="Book Antiqua" w:hAnsi="Book Antiqua"/>
        </w:rPr>
      </w:pPr>
      <w:r w:rsidRPr="007026FB">
        <w:rPr>
          <w:rFonts w:ascii="Book Antiqua" w:hAnsi="Book Antiqua"/>
        </w:rPr>
        <w:t>•  Virtualization vs Containerization</w:t>
      </w:r>
    </w:p>
    <w:p w14:paraId="46D98758" w14:textId="482C624E" w:rsidR="008173D5" w:rsidRPr="007026FB" w:rsidRDefault="008173D5" w:rsidP="002E39E4">
      <w:pPr>
        <w:ind w:left="0" w:hanging="2"/>
        <w:rPr>
          <w:rFonts w:ascii="Book Antiqua" w:hAnsi="Book Antiqua"/>
        </w:rPr>
      </w:pPr>
      <w:r w:rsidRPr="007026FB">
        <w:rPr>
          <w:rFonts w:ascii="Book Antiqua" w:hAnsi="Book Antiqua"/>
        </w:rPr>
        <w:t>• Internet on Things(IoT)</w:t>
      </w:r>
    </w:p>
    <w:p w14:paraId="7DA1A80E" w14:textId="77777777" w:rsidR="00CA1066" w:rsidRDefault="00CA1066" w:rsidP="002E39E4">
      <w:pPr>
        <w:ind w:left="0" w:hanging="2"/>
        <w:rPr>
          <w:rFonts w:ascii="Book Antiqua" w:hAnsi="Book Antiqua"/>
          <w:b/>
          <w:bCs/>
        </w:rPr>
      </w:pPr>
    </w:p>
    <w:p w14:paraId="4228497C" w14:textId="77777777" w:rsidR="008173D5" w:rsidRPr="007026FB" w:rsidRDefault="008173D5" w:rsidP="002E39E4">
      <w:pPr>
        <w:ind w:left="0" w:hanging="2"/>
        <w:rPr>
          <w:rFonts w:ascii="Book Antiqua" w:hAnsi="Book Antiqua"/>
          <w:b/>
          <w:bCs/>
        </w:rPr>
      </w:pPr>
      <w:r w:rsidRPr="007026FB">
        <w:rPr>
          <w:rFonts w:ascii="Book Antiqua" w:hAnsi="Book Antiqua"/>
          <w:b/>
          <w:bCs/>
        </w:rPr>
        <w:lastRenderedPageBreak/>
        <w:t>Keywords</w:t>
      </w:r>
    </w:p>
    <w:p w14:paraId="1E97F8C2" w14:textId="4B6EF161" w:rsidR="008173D5" w:rsidRPr="007026FB" w:rsidRDefault="008173D5" w:rsidP="002A2E70">
      <w:pPr>
        <w:pStyle w:val="ListParagraph"/>
        <w:numPr>
          <w:ilvl w:val="0"/>
          <w:numId w:val="9"/>
        </w:numPr>
        <w:ind w:leftChars="0" w:firstLineChars="0"/>
        <w:rPr>
          <w:rFonts w:ascii="Book Antiqua" w:hAnsi="Book Antiqua"/>
        </w:rPr>
      </w:pPr>
      <w:r w:rsidRPr="007026FB">
        <w:rPr>
          <w:rFonts w:ascii="Book Antiqua" w:hAnsi="Book Antiqua"/>
        </w:rPr>
        <w:t>Cloud applications</w:t>
      </w:r>
    </w:p>
    <w:p w14:paraId="472EF4BB" w14:textId="15FCEFEB" w:rsidR="008173D5" w:rsidRPr="007026FB" w:rsidRDefault="008173D5" w:rsidP="002A2E70">
      <w:pPr>
        <w:pStyle w:val="ListParagraph"/>
        <w:numPr>
          <w:ilvl w:val="0"/>
          <w:numId w:val="9"/>
        </w:numPr>
        <w:ind w:leftChars="0" w:firstLineChars="0"/>
        <w:rPr>
          <w:rFonts w:ascii="Book Antiqua" w:hAnsi="Book Antiqua"/>
        </w:rPr>
      </w:pPr>
      <w:r w:rsidRPr="007026FB">
        <w:rPr>
          <w:rFonts w:ascii="Book Antiqua" w:hAnsi="Book Antiqua"/>
        </w:rPr>
        <w:t>Cloud architecture</w:t>
      </w:r>
    </w:p>
    <w:p w14:paraId="6F6F83FF" w14:textId="51CD902B" w:rsidR="008173D5" w:rsidRPr="007026FB" w:rsidRDefault="008173D5" w:rsidP="002A2E70">
      <w:pPr>
        <w:pStyle w:val="ListParagraph"/>
        <w:numPr>
          <w:ilvl w:val="0"/>
          <w:numId w:val="9"/>
        </w:numPr>
        <w:ind w:leftChars="0" w:firstLineChars="0"/>
        <w:rPr>
          <w:rFonts w:ascii="Book Antiqua" w:hAnsi="Book Antiqua"/>
        </w:rPr>
      </w:pPr>
      <w:r w:rsidRPr="007026FB">
        <w:rPr>
          <w:rFonts w:ascii="Book Antiqua" w:hAnsi="Book Antiqua"/>
        </w:rPr>
        <w:t>Virtualization, containerization, and container orchestration</w:t>
      </w:r>
    </w:p>
    <w:p w14:paraId="2427B437" w14:textId="71F3A653" w:rsidR="008173D5" w:rsidRPr="007026FB" w:rsidRDefault="008173D5" w:rsidP="002A2E70">
      <w:pPr>
        <w:pStyle w:val="ListParagraph"/>
        <w:numPr>
          <w:ilvl w:val="0"/>
          <w:numId w:val="9"/>
        </w:numPr>
        <w:ind w:leftChars="0" w:firstLineChars="0"/>
        <w:rPr>
          <w:rFonts w:ascii="Book Antiqua" w:hAnsi="Book Antiqua"/>
        </w:rPr>
      </w:pPr>
      <w:r w:rsidRPr="007026FB">
        <w:rPr>
          <w:rFonts w:ascii="Book Antiqua" w:hAnsi="Book Antiqua"/>
        </w:rPr>
        <w:t>Public, private, and hybrid clouds</w:t>
      </w:r>
    </w:p>
    <w:p w14:paraId="6CF86D04" w14:textId="77777777" w:rsidR="00E95031" w:rsidRPr="007026FB" w:rsidRDefault="008173D5" w:rsidP="002A2E70">
      <w:pPr>
        <w:pStyle w:val="ListParagraph"/>
        <w:numPr>
          <w:ilvl w:val="0"/>
          <w:numId w:val="9"/>
        </w:numPr>
        <w:ind w:leftChars="0" w:firstLineChars="0"/>
        <w:rPr>
          <w:rFonts w:ascii="Book Antiqua" w:hAnsi="Book Antiqua"/>
        </w:rPr>
      </w:pPr>
      <w:r w:rsidRPr="007026FB">
        <w:rPr>
          <w:rFonts w:ascii="Book Antiqua" w:hAnsi="Book Antiqua"/>
        </w:rPr>
        <w:t>Interoperability and portability</w:t>
      </w:r>
    </w:p>
    <w:p w14:paraId="10674EF3" w14:textId="04669FCF" w:rsidR="008173D5" w:rsidRPr="007026FB" w:rsidRDefault="008173D5" w:rsidP="002A2E70">
      <w:pPr>
        <w:pStyle w:val="ListParagraph"/>
        <w:numPr>
          <w:ilvl w:val="0"/>
          <w:numId w:val="9"/>
        </w:numPr>
        <w:ind w:leftChars="0" w:firstLineChars="0"/>
        <w:rPr>
          <w:rFonts w:ascii="Book Antiqua" w:hAnsi="Book Antiqua"/>
        </w:rPr>
      </w:pPr>
      <w:r w:rsidRPr="007026FB">
        <w:rPr>
          <w:rFonts w:ascii="Book Antiqua" w:hAnsi="Book Antiqua"/>
        </w:rPr>
        <w:t>Microservices</w:t>
      </w:r>
    </w:p>
    <w:p w14:paraId="3EE8A20E" w14:textId="573688E9" w:rsidR="00E95031" w:rsidRPr="007026FB" w:rsidRDefault="00E95031" w:rsidP="002A2E70">
      <w:pPr>
        <w:pStyle w:val="ListParagraph"/>
        <w:numPr>
          <w:ilvl w:val="0"/>
          <w:numId w:val="9"/>
        </w:numPr>
        <w:ind w:leftChars="0" w:firstLineChars="0"/>
        <w:rPr>
          <w:rFonts w:ascii="Book Antiqua" w:hAnsi="Book Antiqua"/>
        </w:rPr>
      </w:pPr>
      <w:r w:rsidRPr="007026FB">
        <w:rPr>
          <w:rFonts w:ascii="Book Antiqua" w:hAnsi="Book Antiqua"/>
        </w:rPr>
        <w:t>IOT</w:t>
      </w:r>
    </w:p>
    <w:p w14:paraId="26E2945D" w14:textId="39A01E1E" w:rsidR="00E95031" w:rsidRPr="007026FB" w:rsidRDefault="00E95031" w:rsidP="002A2E70">
      <w:pPr>
        <w:pStyle w:val="ListParagraph"/>
        <w:numPr>
          <w:ilvl w:val="0"/>
          <w:numId w:val="9"/>
        </w:numPr>
        <w:ind w:leftChars="0" w:firstLineChars="0"/>
        <w:rPr>
          <w:rFonts w:ascii="Book Antiqua" w:hAnsi="Book Antiqua"/>
        </w:rPr>
      </w:pPr>
      <w:r w:rsidRPr="007026FB">
        <w:rPr>
          <w:rFonts w:ascii="Book Antiqua" w:hAnsi="Book Antiqua"/>
        </w:rPr>
        <w:t>Big Data</w:t>
      </w:r>
    </w:p>
    <w:p w14:paraId="650CEBE4" w14:textId="77777777" w:rsidR="00E95031" w:rsidRPr="007026FB" w:rsidRDefault="00E95031" w:rsidP="002E39E4">
      <w:pPr>
        <w:ind w:left="0" w:hanging="2"/>
        <w:rPr>
          <w:rFonts w:ascii="Book Antiqua" w:hAnsi="Book Antiqua"/>
        </w:rPr>
      </w:pPr>
    </w:p>
    <w:p w14:paraId="1F71743C" w14:textId="77777777" w:rsidR="008173D5" w:rsidRPr="007026FB" w:rsidRDefault="008173D5" w:rsidP="002E39E4">
      <w:pPr>
        <w:ind w:left="0" w:hanging="2"/>
        <w:rPr>
          <w:rFonts w:ascii="Book Antiqua" w:hAnsi="Book Antiqua"/>
          <w:b/>
          <w:bCs/>
        </w:rPr>
      </w:pPr>
      <w:r w:rsidRPr="007026FB">
        <w:rPr>
          <w:rFonts w:ascii="Book Antiqua" w:hAnsi="Book Antiqua"/>
          <w:b/>
          <w:bCs/>
        </w:rPr>
        <w:t>Topics of interest include, but are not limited to:</w:t>
      </w:r>
    </w:p>
    <w:p w14:paraId="5E84DE6A" w14:textId="446B3350"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Smart IoT data collection, integration, and processing;</w:t>
      </w:r>
    </w:p>
    <w:p w14:paraId="2A556053" w14:textId="5F9C5236"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AI-powered big data mining and analyses for IoT;</w:t>
      </w:r>
    </w:p>
    <w:p w14:paraId="285D257F" w14:textId="0B0ACCC5"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Machine learning and deep learning for advanced IoT applications;</w:t>
      </w:r>
    </w:p>
    <w:p w14:paraId="18744EB5" w14:textId="385E4B4D"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Blockchain-based smart contracts and protocols for IoT;</w:t>
      </w:r>
    </w:p>
    <w:p w14:paraId="40FC39DD" w14:textId="147BA97C"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Intelligent prediction and recommendation for IoT decision-making;</w:t>
      </w:r>
    </w:p>
    <w:p w14:paraId="2744B166" w14:textId="6721ABB9"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Novel big data analytics technology for IoT security;</w:t>
      </w:r>
    </w:p>
    <w:p w14:paraId="11564EEE" w14:textId="11C5C275"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Data confidentiality and privacy protection for IoT;</w:t>
      </w:r>
    </w:p>
    <w:p w14:paraId="371EAEC4" w14:textId="6AC1CBB5"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Lightweight IoT data transmission and communications;</w:t>
      </w:r>
    </w:p>
    <w:p w14:paraId="2F2378C9" w14:textId="27B0CA5A"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Authentication and access control for data usage in IoT;</w:t>
      </w:r>
    </w:p>
    <w:p w14:paraId="7EDD79DA" w14:textId="444FB23E"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Experiments, testbeds and prototyping systems for IoT security;</w:t>
      </w:r>
    </w:p>
    <w:p w14:paraId="1198A14D" w14:textId="4075BC4E"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Data-driven intelligence-supported approaches and technologies;</w:t>
      </w:r>
    </w:p>
    <w:p w14:paraId="2770B940" w14:textId="7FC5D69F"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Data-driven intelligence-supported applications and systems;</w:t>
      </w:r>
    </w:p>
    <w:p w14:paraId="7D6439EA" w14:textId="429DD02B" w:rsidR="008173D5" w:rsidRPr="00CA1066" w:rsidRDefault="008173D5" w:rsidP="00CA1066">
      <w:pPr>
        <w:pStyle w:val="ListParagraph"/>
        <w:numPr>
          <w:ilvl w:val="0"/>
          <w:numId w:val="8"/>
        </w:numPr>
        <w:ind w:leftChars="0" w:firstLineChars="0"/>
        <w:rPr>
          <w:rFonts w:ascii="Book Antiqua" w:hAnsi="Book Antiqua"/>
        </w:rPr>
      </w:pPr>
      <w:r w:rsidRPr="007026FB">
        <w:rPr>
          <w:rFonts w:ascii="Book Antiqua" w:hAnsi="Book Antiqua"/>
        </w:rPr>
        <w:t>Green technologies</w:t>
      </w:r>
      <w:r w:rsidR="00CA1066">
        <w:rPr>
          <w:rFonts w:ascii="Book Antiqua" w:hAnsi="Book Antiqua"/>
        </w:rPr>
        <w:t xml:space="preserve">, </w:t>
      </w:r>
      <w:r w:rsidRPr="00CA1066">
        <w:rPr>
          <w:rFonts w:ascii="Book Antiqua" w:hAnsi="Book Antiqua"/>
        </w:rPr>
        <w:t>Sustainability;</w:t>
      </w:r>
    </w:p>
    <w:p w14:paraId="090EB49B" w14:textId="1B3E73B3"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Artificial intelligence;</w:t>
      </w:r>
    </w:p>
    <w:p w14:paraId="143355AF" w14:textId="45E950CD"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Communications and networking;</w:t>
      </w:r>
    </w:p>
    <w:p w14:paraId="106AD6F8" w14:textId="22CD99D9"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Convergence of communications, computing and systems;</w:t>
      </w:r>
    </w:p>
    <w:p w14:paraId="6DC5AB01" w14:textId="4493D759"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Relevant algorithms, approaches, analyses and modelling;</w:t>
      </w:r>
    </w:p>
    <w:p w14:paraId="533E2712" w14:textId="76B9500A"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Machine learning;</w:t>
      </w:r>
    </w:p>
    <w:p w14:paraId="126DB1FD" w14:textId="61CE3F26" w:rsidR="008173D5" w:rsidRPr="00CA1066" w:rsidRDefault="008173D5" w:rsidP="00CA1066">
      <w:pPr>
        <w:pStyle w:val="ListParagraph"/>
        <w:numPr>
          <w:ilvl w:val="0"/>
          <w:numId w:val="8"/>
        </w:numPr>
        <w:ind w:leftChars="0" w:firstLineChars="0"/>
        <w:rPr>
          <w:rFonts w:ascii="Book Antiqua" w:hAnsi="Book Antiqua"/>
        </w:rPr>
      </w:pPr>
      <w:r w:rsidRPr="007026FB">
        <w:rPr>
          <w:rFonts w:ascii="Book Antiqua" w:hAnsi="Book Antiqua"/>
        </w:rPr>
        <w:t>Data analytics;</w:t>
      </w:r>
      <w:r w:rsidR="00CA1066">
        <w:rPr>
          <w:rFonts w:ascii="Book Antiqua" w:hAnsi="Book Antiqua"/>
        </w:rPr>
        <w:t xml:space="preserve"> </w:t>
      </w:r>
      <w:r w:rsidR="00CA1066" w:rsidRPr="007026FB">
        <w:rPr>
          <w:rFonts w:ascii="Book Antiqua" w:hAnsi="Book Antiqua"/>
        </w:rPr>
        <w:t>Big data meets green challenges;</w:t>
      </w:r>
    </w:p>
    <w:p w14:paraId="1551DF39" w14:textId="4B84F163"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Big data;</w:t>
      </w:r>
    </w:p>
    <w:p w14:paraId="2D1209E6" w14:textId="3C1D1F26"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Sustainability development goals;</w:t>
      </w:r>
    </w:p>
    <w:p w14:paraId="28127953" w14:textId="4440D10B"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Energy and energy efficiency issues;</w:t>
      </w:r>
    </w:p>
    <w:p w14:paraId="67C5300B" w14:textId="05A05D7B"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Resource and resource efficiency issues;</w:t>
      </w:r>
    </w:p>
    <w:p w14:paraId="12D0F1C0" w14:textId="742ED9EC" w:rsidR="008173D5" w:rsidRPr="007026FB" w:rsidRDefault="008173D5" w:rsidP="002E39E4">
      <w:pPr>
        <w:pStyle w:val="ListParagraph"/>
        <w:numPr>
          <w:ilvl w:val="0"/>
          <w:numId w:val="8"/>
        </w:numPr>
        <w:ind w:leftChars="0" w:firstLineChars="0"/>
        <w:rPr>
          <w:rFonts w:ascii="Book Antiqua" w:hAnsi="Book Antiqua"/>
        </w:rPr>
      </w:pPr>
      <w:r w:rsidRPr="007026FB">
        <w:rPr>
          <w:rFonts w:ascii="Book Antiqua" w:hAnsi="Book Antiqua"/>
        </w:rPr>
        <w:t>Environmental concerns and protections.</w:t>
      </w:r>
    </w:p>
    <w:p w14:paraId="74D70327" w14:textId="77777777" w:rsidR="008173D5" w:rsidRPr="007026FB" w:rsidRDefault="008173D5" w:rsidP="002E39E4">
      <w:pPr>
        <w:ind w:left="0" w:hanging="2"/>
        <w:rPr>
          <w:rFonts w:ascii="Book Antiqua" w:hAnsi="Book Antiqua"/>
        </w:rPr>
      </w:pPr>
    </w:p>
    <w:p w14:paraId="77A0D60B" w14:textId="77777777" w:rsidR="008173D5" w:rsidRPr="007026FB" w:rsidRDefault="008173D5" w:rsidP="002E39E4">
      <w:pPr>
        <w:ind w:left="0" w:hanging="2"/>
        <w:rPr>
          <w:rFonts w:ascii="Book Antiqua" w:hAnsi="Book Antiqua"/>
          <w:b/>
          <w:bCs/>
        </w:rPr>
      </w:pPr>
      <w:r w:rsidRPr="007026FB">
        <w:rPr>
          <w:rFonts w:ascii="Book Antiqua" w:hAnsi="Book Antiqua"/>
          <w:b/>
          <w:bCs/>
        </w:rPr>
        <w:t>Important dates:</w:t>
      </w:r>
    </w:p>
    <w:p w14:paraId="70404CF8" w14:textId="5FBA2446" w:rsidR="008173D5" w:rsidRPr="007026FB" w:rsidRDefault="008173D5" w:rsidP="002E39E4">
      <w:pPr>
        <w:ind w:left="0" w:hanging="2"/>
        <w:rPr>
          <w:rFonts w:ascii="Book Antiqua" w:hAnsi="Book Antiqua"/>
        </w:rPr>
      </w:pPr>
      <w:r w:rsidRPr="007026FB">
        <w:rPr>
          <w:rFonts w:ascii="Book Antiqua" w:hAnsi="Book Antiqua"/>
        </w:rPr>
        <w:t>•Deadline for submissions: 3</w:t>
      </w:r>
      <w:r w:rsidR="00E95031" w:rsidRPr="007026FB">
        <w:rPr>
          <w:rFonts w:ascii="Book Antiqua" w:hAnsi="Book Antiqua"/>
        </w:rPr>
        <w:t>1</w:t>
      </w:r>
      <w:r w:rsidRPr="007026FB">
        <w:rPr>
          <w:rFonts w:ascii="Book Antiqua" w:hAnsi="Book Antiqua"/>
        </w:rPr>
        <w:t>/</w:t>
      </w:r>
      <w:r w:rsidR="00E95031" w:rsidRPr="007026FB">
        <w:rPr>
          <w:rFonts w:ascii="Book Antiqua" w:hAnsi="Book Antiqua"/>
        </w:rPr>
        <w:t>07</w:t>
      </w:r>
      <w:r w:rsidRPr="007026FB">
        <w:rPr>
          <w:rFonts w:ascii="Book Antiqua" w:hAnsi="Book Antiqua"/>
        </w:rPr>
        <w:t>/2023</w:t>
      </w:r>
    </w:p>
    <w:p w14:paraId="6DD5B25D" w14:textId="030E8C51" w:rsidR="008173D5" w:rsidRPr="007026FB" w:rsidRDefault="008173D5" w:rsidP="002E39E4">
      <w:pPr>
        <w:ind w:left="0" w:hanging="2"/>
        <w:rPr>
          <w:rFonts w:ascii="Book Antiqua" w:hAnsi="Book Antiqua"/>
        </w:rPr>
      </w:pPr>
      <w:r w:rsidRPr="007026FB">
        <w:rPr>
          <w:rFonts w:ascii="Book Antiqua" w:hAnsi="Book Antiqua"/>
        </w:rPr>
        <w:t>•1st round of acceptance notification: 3</w:t>
      </w:r>
      <w:r w:rsidR="00E95031" w:rsidRPr="007026FB">
        <w:rPr>
          <w:rFonts w:ascii="Book Antiqua" w:hAnsi="Book Antiqua"/>
        </w:rPr>
        <w:t>1</w:t>
      </w:r>
      <w:r w:rsidRPr="007026FB">
        <w:rPr>
          <w:rFonts w:ascii="Book Antiqua" w:hAnsi="Book Antiqua"/>
        </w:rPr>
        <w:t>/</w:t>
      </w:r>
      <w:r w:rsidR="00E95031" w:rsidRPr="007026FB">
        <w:rPr>
          <w:rFonts w:ascii="Book Antiqua" w:hAnsi="Book Antiqua"/>
        </w:rPr>
        <w:t>08</w:t>
      </w:r>
      <w:r w:rsidRPr="007026FB">
        <w:rPr>
          <w:rFonts w:ascii="Book Antiqua" w:hAnsi="Book Antiqua"/>
        </w:rPr>
        <w:t>/2023</w:t>
      </w:r>
    </w:p>
    <w:p w14:paraId="3A2885C2" w14:textId="6029AEB4" w:rsidR="008173D5" w:rsidRPr="007026FB" w:rsidRDefault="008173D5" w:rsidP="002E39E4">
      <w:pPr>
        <w:ind w:left="0" w:hanging="2"/>
        <w:rPr>
          <w:rFonts w:ascii="Book Antiqua" w:hAnsi="Book Antiqua"/>
        </w:rPr>
      </w:pPr>
      <w:r w:rsidRPr="007026FB">
        <w:rPr>
          <w:rFonts w:ascii="Book Antiqua" w:hAnsi="Book Antiqua"/>
        </w:rPr>
        <w:t>•Submission of revised papers: 15/</w:t>
      </w:r>
      <w:r w:rsidR="00E95031" w:rsidRPr="007026FB">
        <w:rPr>
          <w:rFonts w:ascii="Book Antiqua" w:hAnsi="Book Antiqua"/>
        </w:rPr>
        <w:t>09</w:t>
      </w:r>
      <w:r w:rsidRPr="007026FB">
        <w:rPr>
          <w:rFonts w:ascii="Book Antiqua" w:hAnsi="Book Antiqua"/>
        </w:rPr>
        <w:t>/2023</w:t>
      </w:r>
    </w:p>
    <w:p w14:paraId="3FA03393" w14:textId="3A2020D6" w:rsidR="008173D5" w:rsidRPr="007026FB" w:rsidRDefault="008173D5" w:rsidP="002E39E4">
      <w:pPr>
        <w:ind w:left="0" w:hanging="2"/>
        <w:rPr>
          <w:rFonts w:ascii="Book Antiqua" w:hAnsi="Book Antiqua"/>
        </w:rPr>
      </w:pPr>
      <w:r w:rsidRPr="007026FB">
        <w:rPr>
          <w:rFonts w:ascii="Book Antiqua" w:hAnsi="Book Antiqua"/>
        </w:rPr>
        <w:t>•2nd round of acceptance notification: 15/</w:t>
      </w:r>
      <w:r w:rsidR="00E95031" w:rsidRPr="007026FB">
        <w:rPr>
          <w:rFonts w:ascii="Book Antiqua" w:hAnsi="Book Antiqua"/>
        </w:rPr>
        <w:t>10</w:t>
      </w:r>
      <w:r w:rsidRPr="007026FB">
        <w:rPr>
          <w:rFonts w:ascii="Book Antiqua" w:hAnsi="Book Antiqua"/>
        </w:rPr>
        <w:t>/2023</w:t>
      </w:r>
    </w:p>
    <w:p w14:paraId="7FE76EE8" w14:textId="7D987C5E" w:rsidR="008173D5" w:rsidRPr="007026FB" w:rsidRDefault="008173D5" w:rsidP="002E39E4">
      <w:pPr>
        <w:ind w:left="0" w:hanging="2"/>
        <w:rPr>
          <w:rFonts w:ascii="Book Antiqua" w:hAnsi="Book Antiqua"/>
        </w:rPr>
      </w:pPr>
      <w:r w:rsidRPr="007026FB">
        <w:rPr>
          <w:rFonts w:ascii="Book Antiqua" w:hAnsi="Book Antiqua"/>
        </w:rPr>
        <w:t xml:space="preserve">•Publication online (tentative): </w:t>
      </w:r>
      <w:r w:rsidR="00E95031" w:rsidRPr="007026FB">
        <w:rPr>
          <w:rFonts w:ascii="Book Antiqua" w:hAnsi="Book Antiqua"/>
        </w:rPr>
        <w:t>31</w:t>
      </w:r>
      <w:r w:rsidRPr="007026FB">
        <w:rPr>
          <w:rFonts w:ascii="Book Antiqua" w:hAnsi="Book Antiqua"/>
        </w:rPr>
        <w:t>/</w:t>
      </w:r>
      <w:r w:rsidR="00E95031" w:rsidRPr="007026FB">
        <w:rPr>
          <w:rFonts w:ascii="Book Antiqua" w:hAnsi="Book Antiqua"/>
        </w:rPr>
        <w:t>12</w:t>
      </w:r>
      <w:r w:rsidRPr="007026FB">
        <w:rPr>
          <w:rFonts w:ascii="Book Antiqua" w:hAnsi="Book Antiqua"/>
        </w:rPr>
        <w:t>/2023</w:t>
      </w:r>
    </w:p>
    <w:bookmarkEnd w:id="0"/>
    <w:p w14:paraId="3DB909C3" w14:textId="77777777" w:rsidR="00CA1066" w:rsidRDefault="00CA1066" w:rsidP="002E39E4">
      <w:pPr>
        <w:ind w:left="0" w:hanging="2"/>
        <w:rPr>
          <w:rFonts w:ascii="Book Antiqua" w:hAnsi="Book Antiqua"/>
          <w:b/>
          <w:color w:val="FF0000"/>
        </w:rPr>
      </w:pPr>
    </w:p>
    <w:p w14:paraId="7B35E1B4" w14:textId="5CC8ADA5" w:rsidR="00BC4FB7" w:rsidRPr="00080C86" w:rsidRDefault="00080C86" w:rsidP="002E39E4">
      <w:pPr>
        <w:ind w:left="0" w:hanging="2"/>
        <w:rPr>
          <w:rFonts w:ascii="Book Antiqua" w:hAnsi="Book Antiqua"/>
          <w:b/>
          <w:color w:val="FF0000"/>
        </w:rPr>
      </w:pPr>
      <w:r w:rsidRPr="00080C86">
        <w:rPr>
          <w:rFonts w:ascii="Book Antiqua" w:hAnsi="Book Antiqua"/>
          <w:b/>
          <w:color w:val="FF0000"/>
        </w:rPr>
        <w:t>P</w:t>
      </w:r>
      <w:r w:rsidR="00BC4FB7" w:rsidRPr="00080C86">
        <w:rPr>
          <w:rFonts w:ascii="Book Antiqua" w:hAnsi="Book Antiqua"/>
          <w:b/>
          <w:color w:val="FF0000"/>
        </w:rPr>
        <w:t>ublication Charge</w:t>
      </w:r>
    </w:p>
    <w:p w14:paraId="376D9CBE" w14:textId="65A70A9B" w:rsidR="00BC4FB7" w:rsidRDefault="00BC4FB7" w:rsidP="002E39E4">
      <w:pPr>
        <w:ind w:left="0" w:hanging="2"/>
        <w:rPr>
          <w:rFonts w:ascii="Book Antiqua" w:hAnsi="Book Antiqua"/>
        </w:rPr>
      </w:pPr>
      <w:r w:rsidRPr="007026FB">
        <w:rPr>
          <w:rFonts w:ascii="Book Antiqua" w:hAnsi="Book Antiqua"/>
        </w:rPr>
        <w:t>INR 400 or $10 p</w:t>
      </w:r>
      <w:r w:rsidR="008A501B">
        <w:rPr>
          <w:rFonts w:ascii="Book Antiqua" w:hAnsi="Book Antiqua"/>
        </w:rPr>
        <w:t>er page (as per Journal format)</w:t>
      </w:r>
    </w:p>
    <w:sectPr w:rsidR="00BC4FB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CFA18" w14:textId="77777777" w:rsidR="008A614F" w:rsidRDefault="008A614F" w:rsidP="00564077">
      <w:pPr>
        <w:spacing w:line="240" w:lineRule="auto"/>
        <w:ind w:left="0" w:hanging="2"/>
      </w:pPr>
      <w:r>
        <w:separator/>
      </w:r>
    </w:p>
  </w:endnote>
  <w:endnote w:type="continuationSeparator" w:id="0">
    <w:p w14:paraId="53114374" w14:textId="77777777" w:rsidR="008A614F" w:rsidRDefault="008A614F" w:rsidP="005640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B0420" w14:textId="77777777" w:rsidR="00564077" w:rsidRDefault="00564077">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394444"/>
      <w:docPartObj>
        <w:docPartGallery w:val="Page Numbers (Bottom of Page)"/>
        <w:docPartUnique/>
      </w:docPartObj>
    </w:sdtPr>
    <w:sdtEndPr>
      <w:rPr>
        <w:noProof/>
      </w:rPr>
    </w:sdtEndPr>
    <w:sdtContent>
      <w:p w14:paraId="6E849D7D" w14:textId="7790452A" w:rsidR="00564077" w:rsidRDefault="00564077">
        <w:pPr>
          <w:pStyle w:val="Footer"/>
          <w:ind w:left="0" w:hanging="2"/>
          <w:jc w:val="center"/>
        </w:pPr>
        <w:r>
          <w:fldChar w:fldCharType="begin"/>
        </w:r>
        <w:r>
          <w:instrText xml:space="preserve"> PAGE   \* MERGEFORMAT </w:instrText>
        </w:r>
        <w:r>
          <w:fldChar w:fldCharType="separate"/>
        </w:r>
        <w:r w:rsidR="00D24BB5">
          <w:rPr>
            <w:noProof/>
          </w:rPr>
          <w:t>1</w:t>
        </w:r>
        <w:r>
          <w:rPr>
            <w:noProof/>
          </w:rPr>
          <w:fldChar w:fldCharType="end"/>
        </w:r>
      </w:p>
    </w:sdtContent>
  </w:sdt>
  <w:p w14:paraId="40D3B9E4" w14:textId="77777777" w:rsidR="00564077" w:rsidRDefault="00564077">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9A890" w14:textId="77777777" w:rsidR="00564077" w:rsidRDefault="00564077">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BE39F" w14:textId="77777777" w:rsidR="008A614F" w:rsidRDefault="008A614F" w:rsidP="00564077">
      <w:pPr>
        <w:spacing w:line="240" w:lineRule="auto"/>
        <w:ind w:left="0" w:hanging="2"/>
      </w:pPr>
      <w:r>
        <w:separator/>
      </w:r>
    </w:p>
  </w:footnote>
  <w:footnote w:type="continuationSeparator" w:id="0">
    <w:p w14:paraId="2BCDF8CA" w14:textId="77777777" w:rsidR="008A614F" w:rsidRDefault="008A614F" w:rsidP="0056407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A1DE7" w14:textId="77777777" w:rsidR="00564077" w:rsidRDefault="00564077">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A584F" w14:textId="77777777" w:rsidR="00564077" w:rsidRDefault="00564077">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01841" w14:textId="77777777" w:rsidR="00564077" w:rsidRDefault="00564077">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728AA"/>
    <w:multiLevelType w:val="hybridMultilevel"/>
    <w:tmpl w:val="5D829896"/>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
    <w:nsid w:val="2F4D648D"/>
    <w:multiLevelType w:val="hybridMultilevel"/>
    <w:tmpl w:val="7BF04DE4"/>
    <w:lvl w:ilvl="0" w:tplc="E230D7C0">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nsid w:val="33CD7A8F"/>
    <w:multiLevelType w:val="hybridMultilevel"/>
    <w:tmpl w:val="116CC5A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nsid w:val="34752E42"/>
    <w:multiLevelType w:val="multilevel"/>
    <w:tmpl w:val="A7D0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4F21E3"/>
    <w:multiLevelType w:val="multilevel"/>
    <w:tmpl w:val="89BA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20811"/>
    <w:multiLevelType w:val="multilevel"/>
    <w:tmpl w:val="42F2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8876A7"/>
    <w:multiLevelType w:val="hybridMultilevel"/>
    <w:tmpl w:val="C37E5D90"/>
    <w:lvl w:ilvl="0" w:tplc="E012AC34">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7">
    <w:nsid w:val="4CE77C6A"/>
    <w:multiLevelType w:val="multilevel"/>
    <w:tmpl w:val="9A10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A5060F"/>
    <w:multiLevelType w:val="hybridMultilevel"/>
    <w:tmpl w:val="5C2C8D6C"/>
    <w:lvl w:ilvl="0" w:tplc="0409000D">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nsid w:val="65B06CE5"/>
    <w:multiLevelType w:val="hybridMultilevel"/>
    <w:tmpl w:val="B8A4D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4"/>
  </w:num>
  <w:num w:numId="5">
    <w:abstractNumId w:val="3"/>
  </w:num>
  <w:num w:numId="6">
    <w:abstractNumId w:val="2"/>
  </w:num>
  <w:num w:numId="7">
    <w:abstractNumId w:val="1"/>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22"/>
    <w:rsid w:val="0000766A"/>
    <w:rsid w:val="00016735"/>
    <w:rsid w:val="000720C2"/>
    <w:rsid w:val="000778AD"/>
    <w:rsid w:val="00080C86"/>
    <w:rsid w:val="000835F1"/>
    <w:rsid w:val="000E3D95"/>
    <w:rsid w:val="0010304C"/>
    <w:rsid w:val="00121645"/>
    <w:rsid w:val="0013040B"/>
    <w:rsid w:val="00150189"/>
    <w:rsid w:val="00174977"/>
    <w:rsid w:val="00175396"/>
    <w:rsid w:val="00187893"/>
    <w:rsid w:val="001B45C5"/>
    <w:rsid w:val="001C3355"/>
    <w:rsid w:val="00221882"/>
    <w:rsid w:val="00231C94"/>
    <w:rsid w:val="00231F9D"/>
    <w:rsid w:val="00263D61"/>
    <w:rsid w:val="00271383"/>
    <w:rsid w:val="0027326D"/>
    <w:rsid w:val="00285A30"/>
    <w:rsid w:val="002A0BE6"/>
    <w:rsid w:val="002A2E70"/>
    <w:rsid w:val="002A6651"/>
    <w:rsid w:val="002B3DB9"/>
    <w:rsid w:val="002E39E4"/>
    <w:rsid w:val="002E71AA"/>
    <w:rsid w:val="00307FEB"/>
    <w:rsid w:val="003453A3"/>
    <w:rsid w:val="0036101E"/>
    <w:rsid w:val="003C557E"/>
    <w:rsid w:val="00411B22"/>
    <w:rsid w:val="004614E8"/>
    <w:rsid w:val="00487D0D"/>
    <w:rsid w:val="004D6C08"/>
    <w:rsid w:val="005077B2"/>
    <w:rsid w:val="005153EB"/>
    <w:rsid w:val="00564077"/>
    <w:rsid w:val="00565924"/>
    <w:rsid w:val="0056632D"/>
    <w:rsid w:val="005C5024"/>
    <w:rsid w:val="005E31D6"/>
    <w:rsid w:val="005E35B8"/>
    <w:rsid w:val="006409AB"/>
    <w:rsid w:val="00645843"/>
    <w:rsid w:val="00661465"/>
    <w:rsid w:val="006A1120"/>
    <w:rsid w:val="006A5A37"/>
    <w:rsid w:val="006C7BCA"/>
    <w:rsid w:val="007026FB"/>
    <w:rsid w:val="0071172C"/>
    <w:rsid w:val="00737DC9"/>
    <w:rsid w:val="00747CBB"/>
    <w:rsid w:val="00802DCA"/>
    <w:rsid w:val="008173D5"/>
    <w:rsid w:val="00877443"/>
    <w:rsid w:val="00893D44"/>
    <w:rsid w:val="008A501B"/>
    <w:rsid w:val="008A527F"/>
    <w:rsid w:val="008A614F"/>
    <w:rsid w:val="008C6BF8"/>
    <w:rsid w:val="008F2243"/>
    <w:rsid w:val="00907881"/>
    <w:rsid w:val="00935B17"/>
    <w:rsid w:val="00954A0D"/>
    <w:rsid w:val="009643F0"/>
    <w:rsid w:val="009C3B25"/>
    <w:rsid w:val="009D5977"/>
    <w:rsid w:val="00A218D9"/>
    <w:rsid w:val="00A255BF"/>
    <w:rsid w:val="00A34FF5"/>
    <w:rsid w:val="00A53675"/>
    <w:rsid w:val="00A63D76"/>
    <w:rsid w:val="00A87A35"/>
    <w:rsid w:val="00AC41ED"/>
    <w:rsid w:val="00AF73E0"/>
    <w:rsid w:val="00B5116B"/>
    <w:rsid w:val="00B61D76"/>
    <w:rsid w:val="00B6406E"/>
    <w:rsid w:val="00B804E7"/>
    <w:rsid w:val="00BC29CF"/>
    <w:rsid w:val="00BC4FB7"/>
    <w:rsid w:val="00BF41F9"/>
    <w:rsid w:val="00C16803"/>
    <w:rsid w:val="00C6594B"/>
    <w:rsid w:val="00C83AD6"/>
    <w:rsid w:val="00CA1066"/>
    <w:rsid w:val="00CA6C5A"/>
    <w:rsid w:val="00CB57B3"/>
    <w:rsid w:val="00D12165"/>
    <w:rsid w:val="00D24BB5"/>
    <w:rsid w:val="00D451EB"/>
    <w:rsid w:val="00D56E7B"/>
    <w:rsid w:val="00D775D4"/>
    <w:rsid w:val="00DC4F2C"/>
    <w:rsid w:val="00E14F22"/>
    <w:rsid w:val="00E322CE"/>
    <w:rsid w:val="00E91AAA"/>
    <w:rsid w:val="00E95031"/>
    <w:rsid w:val="00EC71BE"/>
    <w:rsid w:val="00ED3556"/>
    <w:rsid w:val="00EE59F8"/>
    <w:rsid w:val="00F26AAE"/>
    <w:rsid w:val="00F3027F"/>
    <w:rsid w:val="00FB047A"/>
    <w:rsid w:val="00FC43C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AAF8"/>
  <w15:docId w15:val="{3829001F-E3CE-42CE-BDE8-6BA02A14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D9"/>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 w:type="paragraph" w:styleId="Heading1">
    <w:name w:val="heading 1"/>
    <w:basedOn w:val="Normal"/>
    <w:next w:val="Normal"/>
    <w:link w:val="Heading1Char"/>
    <w:uiPriority w:val="9"/>
    <w:qFormat/>
    <w:rsid w:val="00CB57B3"/>
    <w:pPr>
      <w:keepNext/>
      <w:suppressAutoHyphens w:val="0"/>
      <w:spacing w:before="240" w:after="60" w:line="276" w:lineRule="auto"/>
      <w:ind w:leftChars="0" w:left="0" w:firstLineChars="0" w:firstLine="0"/>
      <w:textDirection w:val="lrTb"/>
      <w:textAlignment w:val="auto"/>
    </w:pPr>
    <w:rPr>
      <w:rFonts w:ascii="Calibri Light" w:hAnsi="Calibri Light"/>
      <w:b/>
      <w:bCs/>
      <w:kern w:val="32"/>
      <w:position w:val="0"/>
      <w:sz w:val="32"/>
      <w:szCs w:val="32"/>
      <w:lang w:val="en-GB"/>
    </w:rPr>
  </w:style>
  <w:style w:type="paragraph" w:styleId="Heading2">
    <w:name w:val="heading 2"/>
    <w:basedOn w:val="Normal"/>
    <w:next w:val="Normal"/>
    <w:link w:val="Heading2Char"/>
    <w:uiPriority w:val="9"/>
    <w:semiHidden/>
    <w:unhideWhenUsed/>
    <w:qFormat/>
    <w:rsid w:val="00D56E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7B3"/>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8A527F"/>
    <w:pPr>
      <w:ind w:left="720"/>
      <w:contextualSpacing/>
    </w:pPr>
  </w:style>
  <w:style w:type="paragraph" w:styleId="Revision">
    <w:name w:val="Revision"/>
    <w:hidden/>
    <w:uiPriority w:val="99"/>
    <w:semiHidden/>
    <w:rsid w:val="0071172C"/>
    <w:pPr>
      <w:spacing w:after="0" w:line="240" w:lineRule="auto"/>
    </w:pPr>
    <w:rPr>
      <w:rFonts w:ascii="Times New Roman" w:eastAsia="Times New Roman" w:hAnsi="Times New Roman" w:cs="Times New Roman"/>
      <w:position w:val="-1"/>
      <w:sz w:val="24"/>
      <w:szCs w:val="24"/>
      <w:lang w:val="en-US"/>
    </w:rPr>
  </w:style>
  <w:style w:type="paragraph" w:styleId="BalloonText">
    <w:name w:val="Balloon Text"/>
    <w:basedOn w:val="Normal"/>
    <w:link w:val="BalloonTextChar"/>
    <w:uiPriority w:val="99"/>
    <w:semiHidden/>
    <w:unhideWhenUsed/>
    <w:rsid w:val="00A87A35"/>
    <w:pPr>
      <w:spacing w:line="240" w:lineRule="auto"/>
    </w:pPr>
    <w:rPr>
      <w:sz w:val="18"/>
      <w:szCs w:val="18"/>
    </w:rPr>
  </w:style>
  <w:style w:type="character" w:customStyle="1" w:styleId="BalloonTextChar">
    <w:name w:val="Balloon Text Char"/>
    <w:basedOn w:val="DefaultParagraphFont"/>
    <w:link w:val="BalloonText"/>
    <w:uiPriority w:val="99"/>
    <w:semiHidden/>
    <w:rsid w:val="00A87A35"/>
    <w:rPr>
      <w:rFonts w:ascii="Times New Roman" w:eastAsia="Times New Roman" w:hAnsi="Times New Roman" w:cs="Times New Roman"/>
      <w:position w:val="-1"/>
      <w:sz w:val="18"/>
      <w:szCs w:val="18"/>
      <w:lang w:val="en-US"/>
    </w:rPr>
  </w:style>
  <w:style w:type="paragraph" w:styleId="NormalWeb">
    <w:name w:val="Normal (Web)"/>
    <w:basedOn w:val="Normal"/>
    <w:uiPriority w:val="99"/>
    <w:semiHidden/>
    <w:unhideWhenUsed/>
    <w:rsid w:val="000778AD"/>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Heading2Char">
    <w:name w:val="Heading 2 Char"/>
    <w:basedOn w:val="DefaultParagraphFont"/>
    <w:link w:val="Heading2"/>
    <w:uiPriority w:val="9"/>
    <w:semiHidden/>
    <w:rsid w:val="00D56E7B"/>
    <w:rPr>
      <w:rFonts w:asciiTheme="majorHAnsi" w:eastAsiaTheme="majorEastAsia" w:hAnsiTheme="majorHAnsi" w:cstheme="majorBidi"/>
      <w:color w:val="365F91" w:themeColor="accent1" w:themeShade="BF"/>
      <w:position w:val="-1"/>
      <w:sz w:val="26"/>
      <w:szCs w:val="26"/>
      <w:lang w:val="en-US"/>
    </w:rPr>
  </w:style>
  <w:style w:type="character" w:styleId="Hyperlink">
    <w:name w:val="Hyperlink"/>
    <w:basedOn w:val="DefaultParagraphFont"/>
    <w:uiPriority w:val="99"/>
    <w:unhideWhenUsed/>
    <w:rsid w:val="00E95031"/>
    <w:rPr>
      <w:color w:val="0000FF" w:themeColor="hyperlink"/>
      <w:u w:val="single"/>
    </w:rPr>
  </w:style>
  <w:style w:type="character" w:customStyle="1" w:styleId="UnresolvedMention1">
    <w:name w:val="Unresolved Mention1"/>
    <w:basedOn w:val="DefaultParagraphFont"/>
    <w:uiPriority w:val="99"/>
    <w:semiHidden/>
    <w:unhideWhenUsed/>
    <w:rsid w:val="00E95031"/>
    <w:rPr>
      <w:color w:val="605E5C"/>
      <w:shd w:val="clear" w:color="auto" w:fill="E1DFDD"/>
    </w:rPr>
  </w:style>
  <w:style w:type="paragraph" w:styleId="Header">
    <w:name w:val="header"/>
    <w:basedOn w:val="Normal"/>
    <w:link w:val="HeaderChar"/>
    <w:uiPriority w:val="99"/>
    <w:unhideWhenUsed/>
    <w:rsid w:val="00564077"/>
    <w:pPr>
      <w:tabs>
        <w:tab w:val="center" w:pos="4513"/>
        <w:tab w:val="right" w:pos="9026"/>
      </w:tabs>
      <w:spacing w:line="240" w:lineRule="auto"/>
    </w:pPr>
  </w:style>
  <w:style w:type="character" w:customStyle="1" w:styleId="HeaderChar">
    <w:name w:val="Header Char"/>
    <w:basedOn w:val="DefaultParagraphFont"/>
    <w:link w:val="Header"/>
    <w:uiPriority w:val="99"/>
    <w:rsid w:val="00564077"/>
    <w:rPr>
      <w:rFonts w:ascii="Times New Roman" w:eastAsia="Times New Roman" w:hAnsi="Times New Roman" w:cs="Times New Roman"/>
      <w:position w:val="-1"/>
      <w:sz w:val="24"/>
      <w:szCs w:val="24"/>
      <w:lang w:val="en-US"/>
    </w:rPr>
  </w:style>
  <w:style w:type="paragraph" w:styleId="Footer">
    <w:name w:val="footer"/>
    <w:basedOn w:val="Normal"/>
    <w:link w:val="FooterChar"/>
    <w:uiPriority w:val="99"/>
    <w:unhideWhenUsed/>
    <w:rsid w:val="00564077"/>
    <w:pPr>
      <w:tabs>
        <w:tab w:val="center" w:pos="4513"/>
        <w:tab w:val="right" w:pos="9026"/>
      </w:tabs>
      <w:spacing w:line="240" w:lineRule="auto"/>
    </w:pPr>
  </w:style>
  <w:style w:type="character" w:customStyle="1" w:styleId="FooterChar">
    <w:name w:val="Footer Char"/>
    <w:basedOn w:val="DefaultParagraphFont"/>
    <w:link w:val="Footer"/>
    <w:uiPriority w:val="99"/>
    <w:rsid w:val="00564077"/>
    <w:rPr>
      <w:rFonts w:ascii="Times New Roman" w:eastAsia="Times New Roman" w:hAnsi="Times New Roman" w:cs="Times New Roman"/>
      <w:positio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232450">
      <w:bodyDiv w:val="1"/>
      <w:marLeft w:val="0"/>
      <w:marRight w:val="0"/>
      <w:marTop w:val="0"/>
      <w:marBottom w:val="0"/>
      <w:divBdr>
        <w:top w:val="none" w:sz="0" w:space="0" w:color="auto"/>
        <w:left w:val="none" w:sz="0" w:space="0" w:color="auto"/>
        <w:bottom w:val="none" w:sz="0" w:space="0" w:color="auto"/>
        <w:right w:val="none" w:sz="0" w:space="0" w:color="auto"/>
      </w:divBdr>
    </w:div>
    <w:div w:id="632567448">
      <w:bodyDiv w:val="1"/>
      <w:marLeft w:val="0"/>
      <w:marRight w:val="0"/>
      <w:marTop w:val="0"/>
      <w:marBottom w:val="0"/>
      <w:divBdr>
        <w:top w:val="none" w:sz="0" w:space="0" w:color="auto"/>
        <w:left w:val="none" w:sz="0" w:space="0" w:color="auto"/>
        <w:bottom w:val="none" w:sz="0" w:space="0" w:color="auto"/>
        <w:right w:val="none" w:sz="0" w:space="0" w:color="auto"/>
      </w:divBdr>
      <w:divsChild>
        <w:div w:id="118691712">
          <w:marLeft w:val="0"/>
          <w:marRight w:val="0"/>
          <w:marTop w:val="0"/>
          <w:marBottom w:val="0"/>
          <w:divBdr>
            <w:top w:val="none" w:sz="0" w:space="0" w:color="auto"/>
            <w:left w:val="none" w:sz="0" w:space="0" w:color="auto"/>
            <w:bottom w:val="none" w:sz="0" w:space="0" w:color="auto"/>
            <w:right w:val="none" w:sz="0" w:space="0" w:color="auto"/>
          </w:divBdr>
        </w:div>
      </w:divsChild>
    </w:div>
    <w:div w:id="633104235">
      <w:bodyDiv w:val="1"/>
      <w:marLeft w:val="0"/>
      <w:marRight w:val="0"/>
      <w:marTop w:val="0"/>
      <w:marBottom w:val="0"/>
      <w:divBdr>
        <w:top w:val="none" w:sz="0" w:space="0" w:color="auto"/>
        <w:left w:val="none" w:sz="0" w:space="0" w:color="auto"/>
        <w:bottom w:val="none" w:sz="0" w:space="0" w:color="auto"/>
        <w:right w:val="none" w:sz="0" w:space="0" w:color="auto"/>
      </w:divBdr>
    </w:div>
    <w:div w:id="796727360">
      <w:bodyDiv w:val="1"/>
      <w:marLeft w:val="0"/>
      <w:marRight w:val="0"/>
      <w:marTop w:val="0"/>
      <w:marBottom w:val="0"/>
      <w:divBdr>
        <w:top w:val="none" w:sz="0" w:space="0" w:color="auto"/>
        <w:left w:val="none" w:sz="0" w:space="0" w:color="auto"/>
        <w:bottom w:val="none" w:sz="0" w:space="0" w:color="auto"/>
        <w:right w:val="none" w:sz="0" w:space="0" w:color="auto"/>
      </w:divBdr>
      <w:divsChild>
        <w:div w:id="1120102708">
          <w:marLeft w:val="0"/>
          <w:marRight w:val="0"/>
          <w:marTop w:val="0"/>
          <w:marBottom w:val="0"/>
          <w:divBdr>
            <w:top w:val="none" w:sz="0" w:space="0" w:color="auto"/>
            <w:left w:val="none" w:sz="0" w:space="0" w:color="auto"/>
            <w:bottom w:val="none" w:sz="0" w:space="0" w:color="auto"/>
            <w:right w:val="none" w:sz="0" w:space="0" w:color="auto"/>
          </w:divBdr>
          <w:divsChild>
            <w:div w:id="1341541129">
              <w:marLeft w:val="0"/>
              <w:marRight w:val="0"/>
              <w:marTop w:val="0"/>
              <w:marBottom w:val="0"/>
              <w:divBdr>
                <w:top w:val="none" w:sz="0" w:space="0" w:color="auto"/>
                <w:left w:val="none" w:sz="0" w:space="0" w:color="auto"/>
                <w:bottom w:val="none" w:sz="0" w:space="0" w:color="auto"/>
                <w:right w:val="none" w:sz="0" w:space="0" w:color="auto"/>
              </w:divBdr>
              <w:divsChild>
                <w:div w:id="218787039">
                  <w:marLeft w:val="0"/>
                  <w:marRight w:val="0"/>
                  <w:marTop w:val="0"/>
                  <w:marBottom w:val="0"/>
                  <w:divBdr>
                    <w:top w:val="none" w:sz="0" w:space="0" w:color="auto"/>
                    <w:left w:val="none" w:sz="0" w:space="0" w:color="auto"/>
                    <w:bottom w:val="none" w:sz="0" w:space="0" w:color="auto"/>
                    <w:right w:val="none" w:sz="0" w:space="0" w:color="auto"/>
                  </w:divBdr>
                </w:div>
                <w:div w:id="1486698257">
                  <w:marLeft w:val="0"/>
                  <w:marRight w:val="0"/>
                  <w:marTop w:val="0"/>
                  <w:marBottom w:val="0"/>
                  <w:divBdr>
                    <w:top w:val="none" w:sz="0" w:space="0" w:color="auto"/>
                    <w:left w:val="none" w:sz="0" w:space="0" w:color="auto"/>
                    <w:bottom w:val="none" w:sz="0" w:space="0" w:color="auto"/>
                    <w:right w:val="none" w:sz="0" w:space="0" w:color="auto"/>
                  </w:divBdr>
                </w:div>
                <w:div w:id="341443864">
                  <w:marLeft w:val="0"/>
                  <w:marRight w:val="0"/>
                  <w:marTop w:val="0"/>
                  <w:marBottom w:val="0"/>
                  <w:divBdr>
                    <w:top w:val="none" w:sz="0" w:space="0" w:color="auto"/>
                    <w:left w:val="none" w:sz="0" w:space="0" w:color="auto"/>
                    <w:bottom w:val="none" w:sz="0" w:space="0" w:color="auto"/>
                    <w:right w:val="none" w:sz="0" w:space="0" w:color="auto"/>
                  </w:divBdr>
                </w:div>
                <w:div w:id="1656642914">
                  <w:marLeft w:val="0"/>
                  <w:marRight w:val="0"/>
                  <w:marTop w:val="0"/>
                  <w:marBottom w:val="0"/>
                  <w:divBdr>
                    <w:top w:val="none" w:sz="0" w:space="0" w:color="auto"/>
                    <w:left w:val="none" w:sz="0" w:space="0" w:color="auto"/>
                    <w:bottom w:val="none" w:sz="0" w:space="0" w:color="auto"/>
                    <w:right w:val="none" w:sz="0" w:space="0" w:color="auto"/>
                  </w:divBdr>
                </w:div>
                <w:div w:id="332684582">
                  <w:marLeft w:val="0"/>
                  <w:marRight w:val="0"/>
                  <w:marTop w:val="0"/>
                  <w:marBottom w:val="0"/>
                  <w:divBdr>
                    <w:top w:val="none" w:sz="0" w:space="0" w:color="auto"/>
                    <w:left w:val="none" w:sz="0" w:space="0" w:color="auto"/>
                    <w:bottom w:val="none" w:sz="0" w:space="0" w:color="auto"/>
                    <w:right w:val="none" w:sz="0" w:space="0" w:color="auto"/>
                  </w:divBdr>
                </w:div>
                <w:div w:id="414669240">
                  <w:marLeft w:val="0"/>
                  <w:marRight w:val="0"/>
                  <w:marTop w:val="0"/>
                  <w:marBottom w:val="0"/>
                  <w:divBdr>
                    <w:top w:val="none" w:sz="0" w:space="0" w:color="auto"/>
                    <w:left w:val="none" w:sz="0" w:space="0" w:color="auto"/>
                    <w:bottom w:val="none" w:sz="0" w:space="0" w:color="auto"/>
                    <w:right w:val="none" w:sz="0" w:space="0" w:color="auto"/>
                  </w:divBdr>
                </w:div>
                <w:div w:id="2119449223">
                  <w:marLeft w:val="0"/>
                  <w:marRight w:val="0"/>
                  <w:marTop w:val="0"/>
                  <w:marBottom w:val="0"/>
                  <w:divBdr>
                    <w:top w:val="none" w:sz="0" w:space="0" w:color="auto"/>
                    <w:left w:val="none" w:sz="0" w:space="0" w:color="auto"/>
                    <w:bottom w:val="none" w:sz="0" w:space="0" w:color="auto"/>
                    <w:right w:val="none" w:sz="0" w:space="0" w:color="auto"/>
                  </w:divBdr>
                </w:div>
                <w:div w:id="1690837315">
                  <w:marLeft w:val="0"/>
                  <w:marRight w:val="0"/>
                  <w:marTop w:val="0"/>
                  <w:marBottom w:val="0"/>
                  <w:divBdr>
                    <w:top w:val="none" w:sz="0" w:space="0" w:color="auto"/>
                    <w:left w:val="none" w:sz="0" w:space="0" w:color="auto"/>
                    <w:bottom w:val="none" w:sz="0" w:space="0" w:color="auto"/>
                    <w:right w:val="none" w:sz="0" w:space="0" w:color="auto"/>
                  </w:divBdr>
                </w:div>
                <w:div w:id="523831305">
                  <w:marLeft w:val="0"/>
                  <w:marRight w:val="0"/>
                  <w:marTop w:val="0"/>
                  <w:marBottom w:val="0"/>
                  <w:divBdr>
                    <w:top w:val="none" w:sz="0" w:space="0" w:color="auto"/>
                    <w:left w:val="none" w:sz="0" w:space="0" w:color="auto"/>
                    <w:bottom w:val="none" w:sz="0" w:space="0" w:color="auto"/>
                    <w:right w:val="none" w:sz="0" w:space="0" w:color="auto"/>
                  </w:divBdr>
                </w:div>
                <w:div w:id="1541014485">
                  <w:marLeft w:val="0"/>
                  <w:marRight w:val="0"/>
                  <w:marTop w:val="0"/>
                  <w:marBottom w:val="0"/>
                  <w:divBdr>
                    <w:top w:val="none" w:sz="0" w:space="0" w:color="auto"/>
                    <w:left w:val="none" w:sz="0" w:space="0" w:color="auto"/>
                    <w:bottom w:val="none" w:sz="0" w:space="0" w:color="auto"/>
                    <w:right w:val="none" w:sz="0" w:space="0" w:color="auto"/>
                  </w:divBdr>
                </w:div>
                <w:div w:id="98842264">
                  <w:marLeft w:val="0"/>
                  <w:marRight w:val="0"/>
                  <w:marTop w:val="0"/>
                  <w:marBottom w:val="0"/>
                  <w:divBdr>
                    <w:top w:val="none" w:sz="0" w:space="0" w:color="auto"/>
                    <w:left w:val="none" w:sz="0" w:space="0" w:color="auto"/>
                    <w:bottom w:val="none" w:sz="0" w:space="0" w:color="auto"/>
                    <w:right w:val="none" w:sz="0" w:space="0" w:color="auto"/>
                  </w:divBdr>
                </w:div>
                <w:div w:id="1851944491">
                  <w:marLeft w:val="0"/>
                  <w:marRight w:val="0"/>
                  <w:marTop w:val="0"/>
                  <w:marBottom w:val="0"/>
                  <w:divBdr>
                    <w:top w:val="none" w:sz="0" w:space="0" w:color="auto"/>
                    <w:left w:val="none" w:sz="0" w:space="0" w:color="auto"/>
                    <w:bottom w:val="none" w:sz="0" w:space="0" w:color="auto"/>
                    <w:right w:val="none" w:sz="0" w:space="0" w:color="auto"/>
                  </w:divBdr>
                </w:div>
                <w:div w:id="139813843">
                  <w:marLeft w:val="0"/>
                  <w:marRight w:val="0"/>
                  <w:marTop w:val="0"/>
                  <w:marBottom w:val="0"/>
                  <w:divBdr>
                    <w:top w:val="none" w:sz="0" w:space="0" w:color="auto"/>
                    <w:left w:val="none" w:sz="0" w:space="0" w:color="auto"/>
                    <w:bottom w:val="none" w:sz="0" w:space="0" w:color="auto"/>
                    <w:right w:val="none" w:sz="0" w:space="0" w:color="auto"/>
                  </w:divBdr>
                </w:div>
                <w:div w:id="837039350">
                  <w:marLeft w:val="0"/>
                  <w:marRight w:val="0"/>
                  <w:marTop w:val="0"/>
                  <w:marBottom w:val="0"/>
                  <w:divBdr>
                    <w:top w:val="none" w:sz="0" w:space="0" w:color="auto"/>
                    <w:left w:val="none" w:sz="0" w:space="0" w:color="auto"/>
                    <w:bottom w:val="none" w:sz="0" w:space="0" w:color="auto"/>
                    <w:right w:val="none" w:sz="0" w:space="0" w:color="auto"/>
                  </w:divBdr>
                </w:div>
                <w:div w:id="1229925624">
                  <w:marLeft w:val="0"/>
                  <w:marRight w:val="0"/>
                  <w:marTop w:val="0"/>
                  <w:marBottom w:val="0"/>
                  <w:divBdr>
                    <w:top w:val="none" w:sz="0" w:space="0" w:color="auto"/>
                    <w:left w:val="none" w:sz="0" w:space="0" w:color="auto"/>
                    <w:bottom w:val="none" w:sz="0" w:space="0" w:color="auto"/>
                    <w:right w:val="none" w:sz="0" w:space="0" w:color="auto"/>
                  </w:divBdr>
                </w:div>
                <w:div w:id="846864111">
                  <w:marLeft w:val="0"/>
                  <w:marRight w:val="0"/>
                  <w:marTop w:val="0"/>
                  <w:marBottom w:val="0"/>
                  <w:divBdr>
                    <w:top w:val="none" w:sz="0" w:space="0" w:color="auto"/>
                    <w:left w:val="none" w:sz="0" w:space="0" w:color="auto"/>
                    <w:bottom w:val="none" w:sz="0" w:space="0" w:color="auto"/>
                    <w:right w:val="none" w:sz="0" w:space="0" w:color="auto"/>
                  </w:divBdr>
                </w:div>
                <w:div w:id="1090543671">
                  <w:marLeft w:val="0"/>
                  <w:marRight w:val="0"/>
                  <w:marTop w:val="0"/>
                  <w:marBottom w:val="0"/>
                  <w:divBdr>
                    <w:top w:val="none" w:sz="0" w:space="0" w:color="auto"/>
                    <w:left w:val="none" w:sz="0" w:space="0" w:color="auto"/>
                    <w:bottom w:val="none" w:sz="0" w:space="0" w:color="auto"/>
                    <w:right w:val="none" w:sz="0" w:space="0" w:color="auto"/>
                  </w:divBdr>
                </w:div>
                <w:div w:id="1266107977">
                  <w:marLeft w:val="0"/>
                  <w:marRight w:val="0"/>
                  <w:marTop w:val="0"/>
                  <w:marBottom w:val="0"/>
                  <w:divBdr>
                    <w:top w:val="none" w:sz="0" w:space="0" w:color="auto"/>
                    <w:left w:val="none" w:sz="0" w:space="0" w:color="auto"/>
                    <w:bottom w:val="none" w:sz="0" w:space="0" w:color="auto"/>
                    <w:right w:val="none" w:sz="0" w:space="0" w:color="auto"/>
                  </w:divBdr>
                </w:div>
                <w:div w:id="1866475875">
                  <w:marLeft w:val="0"/>
                  <w:marRight w:val="0"/>
                  <w:marTop w:val="0"/>
                  <w:marBottom w:val="0"/>
                  <w:divBdr>
                    <w:top w:val="none" w:sz="0" w:space="0" w:color="auto"/>
                    <w:left w:val="none" w:sz="0" w:space="0" w:color="auto"/>
                    <w:bottom w:val="none" w:sz="0" w:space="0" w:color="auto"/>
                    <w:right w:val="none" w:sz="0" w:space="0" w:color="auto"/>
                  </w:divBdr>
                </w:div>
                <w:div w:id="1406993757">
                  <w:marLeft w:val="0"/>
                  <w:marRight w:val="0"/>
                  <w:marTop w:val="0"/>
                  <w:marBottom w:val="0"/>
                  <w:divBdr>
                    <w:top w:val="none" w:sz="0" w:space="0" w:color="auto"/>
                    <w:left w:val="none" w:sz="0" w:space="0" w:color="auto"/>
                    <w:bottom w:val="none" w:sz="0" w:space="0" w:color="auto"/>
                    <w:right w:val="none" w:sz="0" w:space="0" w:color="auto"/>
                  </w:divBdr>
                </w:div>
                <w:div w:id="1199929475">
                  <w:marLeft w:val="0"/>
                  <w:marRight w:val="0"/>
                  <w:marTop w:val="0"/>
                  <w:marBottom w:val="0"/>
                  <w:divBdr>
                    <w:top w:val="none" w:sz="0" w:space="0" w:color="auto"/>
                    <w:left w:val="none" w:sz="0" w:space="0" w:color="auto"/>
                    <w:bottom w:val="none" w:sz="0" w:space="0" w:color="auto"/>
                    <w:right w:val="none" w:sz="0" w:space="0" w:color="auto"/>
                  </w:divBdr>
                </w:div>
                <w:div w:id="1508985738">
                  <w:marLeft w:val="0"/>
                  <w:marRight w:val="0"/>
                  <w:marTop w:val="0"/>
                  <w:marBottom w:val="0"/>
                  <w:divBdr>
                    <w:top w:val="none" w:sz="0" w:space="0" w:color="auto"/>
                    <w:left w:val="none" w:sz="0" w:space="0" w:color="auto"/>
                    <w:bottom w:val="none" w:sz="0" w:space="0" w:color="auto"/>
                    <w:right w:val="none" w:sz="0" w:space="0" w:color="auto"/>
                  </w:divBdr>
                </w:div>
                <w:div w:id="2060084632">
                  <w:marLeft w:val="0"/>
                  <w:marRight w:val="0"/>
                  <w:marTop w:val="0"/>
                  <w:marBottom w:val="0"/>
                  <w:divBdr>
                    <w:top w:val="none" w:sz="0" w:space="0" w:color="auto"/>
                    <w:left w:val="none" w:sz="0" w:space="0" w:color="auto"/>
                    <w:bottom w:val="none" w:sz="0" w:space="0" w:color="auto"/>
                    <w:right w:val="none" w:sz="0" w:space="0" w:color="auto"/>
                  </w:divBdr>
                </w:div>
                <w:div w:id="242226523">
                  <w:marLeft w:val="0"/>
                  <w:marRight w:val="0"/>
                  <w:marTop w:val="0"/>
                  <w:marBottom w:val="0"/>
                  <w:divBdr>
                    <w:top w:val="none" w:sz="0" w:space="0" w:color="auto"/>
                    <w:left w:val="none" w:sz="0" w:space="0" w:color="auto"/>
                    <w:bottom w:val="none" w:sz="0" w:space="0" w:color="auto"/>
                    <w:right w:val="none" w:sz="0" w:space="0" w:color="auto"/>
                  </w:divBdr>
                </w:div>
                <w:div w:id="1065757336">
                  <w:marLeft w:val="0"/>
                  <w:marRight w:val="0"/>
                  <w:marTop w:val="0"/>
                  <w:marBottom w:val="0"/>
                  <w:divBdr>
                    <w:top w:val="none" w:sz="0" w:space="0" w:color="auto"/>
                    <w:left w:val="none" w:sz="0" w:space="0" w:color="auto"/>
                    <w:bottom w:val="none" w:sz="0" w:space="0" w:color="auto"/>
                    <w:right w:val="none" w:sz="0" w:space="0" w:color="auto"/>
                  </w:divBdr>
                </w:div>
                <w:div w:id="246425635">
                  <w:marLeft w:val="0"/>
                  <w:marRight w:val="0"/>
                  <w:marTop w:val="0"/>
                  <w:marBottom w:val="0"/>
                  <w:divBdr>
                    <w:top w:val="none" w:sz="0" w:space="0" w:color="auto"/>
                    <w:left w:val="none" w:sz="0" w:space="0" w:color="auto"/>
                    <w:bottom w:val="none" w:sz="0" w:space="0" w:color="auto"/>
                    <w:right w:val="none" w:sz="0" w:space="0" w:color="auto"/>
                  </w:divBdr>
                </w:div>
                <w:div w:id="1605113779">
                  <w:marLeft w:val="0"/>
                  <w:marRight w:val="0"/>
                  <w:marTop w:val="0"/>
                  <w:marBottom w:val="0"/>
                  <w:divBdr>
                    <w:top w:val="none" w:sz="0" w:space="0" w:color="auto"/>
                    <w:left w:val="none" w:sz="0" w:space="0" w:color="auto"/>
                    <w:bottom w:val="none" w:sz="0" w:space="0" w:color="auto"/>
                    <w:right w:val="none" w:sz="0" w:space="0" w:color="auto"/>
                  </w:divBdr>
                </w:div>
                <w:div w:id="868494294">
                  <w:marLeft w:val="0"/>
                  <w:marRight w:val="0"/>
                  <w:marTop w:val="0"/>
                  <w:marBottom w:val="0"/>
                  <w:divBdr>
                    <w:top w:val="none" w:sz="0" w:space="0" w:color="auto"/>
                    <w:left w:val="none" w:sz="0" w:space="0" w:color="auto"/>
                    <w:bottom w:val="none" w:sz="0" w:space="0" w:color="auto"/>
                    <w:right w:val="none" w:sz="0" w:space="0" w:color="auto"/>
                  </w:divBdr>
                </w:div>
                <w:div w:id="935361292">
                  <w:marLeft w:val="0"/>
                  <w:marRight w:val="0"/>
                  <w:marTop w:val="0"/>
                  <w:marBottom w:val="0"/>
                  <w:divBdr>
                    <w:top w:val="none" w:sz="0" w:space="0" w:color="auto"/>
                    <w:left w:val="none" w:sz="0" w:space="0" w:color="auto"/>
                    <w:bottom w:val="none" w:sz="0" w:space="0" w:color="auto"/>
                    <w:right w:val="none" w:sz="0" w:space="0" w:color="auto"/>
                  </w:divBdr>
                </w:div>
                <w:div w:id="883716417">
                  <w:marLeft w:val="0"/>
                  <w:marRight w:val="0"/>
                  <w:marTop w:val="0"/>
                  <w:marBottom w:val="0"/>
                  <w:divBdr>
                    <w:top w:val="none" w:sz="0" w:space="0" w:color="auto"/>
                    <w:left w:val="none" w:sz="0" w:space="0" w:color="auto"/>
                    <w:bottom w:val="none" w:sz="0" w:space="0" w:color="auto"/>
                    <w:right w:val="none" w:sz="0" w:space="0" w:color="auto"/>
                  </w:divBdr>
                </w:div>
                <w:div w:id="2098407557">
                  <w:marLeft w:val="0"/>
                  <w:marRight w:val="0"/>
                  <w:marTop w:val="0"/>
                  <w:marBottom w:val="0"/>
                  <w:divBdr>
                    <w:top w:val="none" w:sz="0" w:space="0" w:color="auto"/>
                    <w:left w:val="none" w:sz="0" w:space="0" w:color="auto"/>
                    <w:bottom w:val="none" w:sz="0" w:space="0" w:color="auto"/>
                    <w:right w:val="none" w:sz="0" w:space="0" w:color="auto"/>
                  </w:divBdr>
                </w:div>
                <w:div w:id="97139508">
                  <w:marLeft w:val="0"/>
                  <w:marRight w:val="0"/>
                  <w:marTop w:val="0"/>
                  <w:marBottom w:val="0"/>
                  <w:divBdr>
                    <w:top w:val="none" w:sz="0" w:space="0" w:color="auto"/>
                    <w:left w:val="none" w:sz="0" w:space="0" w:color="auto"/>
                    <w:bottom w:val="none" w:sz="0" w:space="0" w:color="auto"/>
                    <w:right w:val="none" w:sz="0" w:space="0" w:color="auto"/>
                  </w:divBdr>
                </w:div>
                <w:div w:id="1440106160">
                  <w:marLeft w:val="0"/>
                  <w:marRight w:val="0"/>
                  <w:marTop w:val="0"/>
                  <w:marBottom w:val="0"/>
                  <w:divBdr>
                    <w:top w:val="none" w:sz="0" w:space="0" w:color="auto"/>
                    <w:left w:val="none" w:sz="0" w:space="0" w:color="auto"/>
                    <w:bottom w:val="none" w:sz="0" w:space="0" w:color="auto"/>
                    <w:right w:val="none" w:sz="0" w:space="0" w:color="auto"/>
                  </w:divBdr>
                </w:div>
                <w:div w:id="2115401361">
                  <w:marLeft w:val="0"/>
                  <w:marRight w:val="0"/>
                  <w:marTop w:val="0"/>
                  <w:marBottom w:val="0"/>
                  <w:divBdr>
                    <w:top w:val="none" w:sz="0" w:space="0" w:color="auto"/>
                    <w:left w:val="none" w:sz="0" w:space="0" w:color="auto"/>
                    <w:bottom w:val="none" w:sz="0" w:space="0" w:color="auto"/>
                    <w:right w:val="none" w:sz="0" w:space="0" w:color="auto"/>
                  </w:divBdr>
                </w:div>
                <w:div w:id="1321034728">
                  <w:marLeft w:val="0"/>
                  <w:marRight w:val="0"/>
                  <w:marTop w:val="0"/>
                  <w:marBottom w:val="0"/>
                  <w:divBdr>
                    <w:top w:val="none" w:sz="0" w:space="0" w:color="auto"/>
                    <w:left w:val="none" w:sz="0" w:space="0" w:color="auto"/>
                    <w:bottom w:val="none" w:sz="0" w:space="0" w:color="auto"/>
                    <w:right w:val="none" w:sz="0" w:space="0" w:color="auto"/>
                  </w:divBdr>
                </w:div>
                <w:div w:id="1388534792">
                  <w:marLeft w:val="0"/>
                  <w:marRight w:val="0"/>
                  <w:marTop w:val="0"/>
                  <w:marBottom w:val="0"/>
                  <w:divBdr>
                    <w:top w:val="none" w:sz="0" w:space="0" w:color="auto"/>
                    <w:left w:val="none" w:sz="0" w:space="0" w:color="auto"/>
                    <w:bottom w:val="none" w:sz="0" w:space="0" w:color="auto"/>
                    <w:right w:val="none" w:sz="0" w:space="0" w:color="auto"/>
                  </w:divBdr>
                </w:div>
                <w:div w:id="1295253521">
                  <w:marLeft w:val="0"/>
                  <w:marRight w:val="0"/>
                  <w:marTop w:val="0"/>
                  <w:marBottom w:val="0"/>
                  <w:divBdr>
                    <w:top w:val="none" w:sz="0" w:space="0" w:color="auto"/>
                    <w:left w:val="none" w:sz="0" w:space="0" w:color="auto"/>
                    <w:bottom w:val="none" w:sz="0" w:space="0" w:color="auto"/>
                    <w:right w:val="none" w:sz="0" w:space="0" w:color="auto"/>
                  </w:divBdr>
                </w:div>
                <w:div w:id="265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85777">
      <w:bodyDiv w:val="1"/>
      <w:marLeft w:val="0"/>
      <w:marRight w:val="0"/>
      <w:marTop w:val="0"/>
      <w:marBottom w:val="0"/>
      <w:divBdr>
        <w:top w:val="none" w:sz="0" w:space="0" w:color="auto"/>
        <w:left w:val="none" w:sz="0" w:space="0" w:color="auto"/>
        <w:bottom w:val="none" w:sz="0" w:space="0" w:color="auto"/>
        <w:right w:val="none" w:sz="0" w:space="0" w:color="auto"/>
      </w:divBdr>
    </w:div>
    <w:div w:id="1603798886">
      <w:bodyDiv w:val="1"/>
      <w:marLeft w:val="0"/>
      <w:marRight w:val="0"/>
      <w:marTop w:val="0"/>
      <w:marBottom w:val="0"/>
      <w:divBdr>
        <w:top w:val="none" w:sz="0" w:space="0" w:color="auto"/>
        <w:left w:val="none" w:sz="0" w:space="0" w:color="auto"/>
        <w:bottom w:val="none" w:sz="0" w:space="0" w:color="auto"/>
        <w:right w:val="none" w:sz="0" w:space="0" w:color="auto"/>
      </w:divBdr>
    </w:div>
    <w:div w:id="1719665124">
      <w:bodyDiv w:val="1"/>
      <w:marLeft w:val="0"/>
      <w:marRight w:val="0"/>
      <w:marTop w:val="0"/>
      <w:marBottom w:val="0"/>
      <w:divBdr>
        <w:top w:val="none" w:sz="0" w:space="0" w:color="auto"/>
        <w:left w:val="none" w:sz="0" w:space="0" w:color="auto"/>
        <w:bottom w:val="none" w:sz="0" w:space="0" w:color="auto"/>
        <w:right w:val="none" w:sz="0" w:space="0" w:color="auto"/>
      </w:divBdr>
      <w:divsChild>
        <w:div w:id="1314673660">
          <w:marLeft w:val="0"/>
          <w:marRight w:val="0"/>
          <w:marTop w:val="0"/>
          <w:marBottom w:val="0"/>
          <w:divBdr>
            <w:top w:val="none" w:sz="0" w:space="0" w:color="auto"/>
            <w:left w:val="none" w:sz="0" w:space="0" w:color="auto"/>
            <w:bottom w:val="none" w:sz="0" w:space="0" w:color="auto"/>
            <w:right w:val="none" w:sz="0" w:space="0" w:color="auto"/>
          </w:divBdr>
          <w:divsChild>
            <w:div w:id="112020374">
              <w:marLeft w:val="0"/>
              <w:marRight w:val="0"/>
              <w:marTop w:val="0"/>
              <w:marBottom w:val="0"/>
              <w:divBdr>
                <w:top w:val="none" w:sz="0" w:space="0" w:color="auto"/>
                <w:left w:val="none" w:sz="0" w:space="0" w:color="auto"/>
                <w:bottom w:val="none" w:sz="0" w:space="0" w:color="auto"/>
                <w:right w:val="none" w:sz="0" w:space="0" w:color="auto"/>
              </w:divBdr>
              <w:divsChild>
                <w:div w:id="582183341">
                  <w:marLeft w:val="0"/>
                  <w:marRight w:val="0"/>
                  <w:marTop w:val="0"/>
                  <w:marBottom w:val="0"/>
                  <w:divBdr>
                    <w:top w:val="none" w:sz="0" w:space="0" w:color="auto"/>
                    <w:left w:val="none" w:sz="0" w:space="0" w:color="auto"/>
                    <w:bottom w:val="none" w:sz="0" w:space="0" w:color="auto"/>
                    <w:right w:val="none" w:sz="0" w:space="0" w:color="auto"/>
                  </w:divBdr>
                </w:div>
                <w:div w:id="1021124989">
                  <w:marLeft w:val="0"/>
                  <w:marRight w:val="0"/>
                  <w:marTop w:val="0"/>
                  <w:marBottom w:val="0"/>
                  <w:divBdr>
                    <w:top w:val="none" w:sz="0" w:space="0" w:color="auto"/>
                    <w:left w:val="none" w:sz="0" w:space="0" w:color="auto"/>
                    <w:bottom w:val="none" w:sz="0" w:space="0" w:color="auto"/>
                    <w:right w:val="none" w:sz="0" w:space="0" w:color="auto"/>
                  </w:divBdr>
                </w:div>
                <w:div w:id="1048457268">
                  <w:marLeft w:val="0"/>
                  <w:marRight w:val="0"/>
                  <w:marTop w:val="0"/>
                  <w:marBottom w:val="0"/>
                  <w:divBdr>
                    <w:top w:val="none" w:sz="0" w:space="0" w:color="auto"/>
                    <w:left w:val="none" w:sz="0" w:space="0" w:color="auto"/>
                    <w:bottom w:val="none" w:sz="0" w:space="0" w:color="auto"/>
                    <w:right w:val="none" w:sz="0" w:space="0" w:color="auto"/>
                  </w:divBdr>
                </w:div>
                <w:div w:id="1257860575">
                  <w:marLeft w:val="0"/>
                  <w:marRight w:val="0"/>
                  <w:marTop w:val="0"/>
                  <w:marBottom w:val="0"/>
                  <w:divBdr>
                    <w:top w:val="none" w:sz="0" w:space="0" w:color="auto"/>
                    <w:left w:val="none" w:sz="0" w:space="0" w:color="auto"/>
                    <w:bottom w:val="none" w:sz="0" w:space="0" w:color="auto"/>
                    <w:right w:val="none" w:sz="0" w:space="0" w:color="auto"/>
                  </w:divBdr>
                </w:div>
                <w:div w:id="843939587">
                  <w:marLeft w:val="0"/>
                  <w:marRight w:val="0"/>
                  <w:marTop w:val="0"/>
                  <w:marBottom w:val="0"/>
                  <w:divBdr>
                    <w:top w:val="none" w:sz="0" w:space="0" w:color="auto"/>
                    <w:left w:val="none" w:sz="0" w:space="0" w:color="auto"/>
                    <w:bottom w:val="none" w:sz="0" w:space="0" w:color="auto"/>
                    <w:right w:val="none" w:sz="0" w:space="0" w:color="auto"/>
                  </w:divBdr>
                </w:div>
                <w:div w:id="1099330555">
                  <w:marLeft w:val="0"/>
                  <w:marRight w:val="0"/>
                  <w:marTop w:val="0"/>
                  <w:marBottom w:val="0"/>
                  <w:divBdr>
                    <w:top w:val="none" w:sz="0" w:space="0" w:color="auto"/>
                    <w:left w:val="none" w:sz="0" w:space="0" w:color="auto"/>
                    <w:bottom w:val="none" w:sz="0" w:space="0" w:color="auto"/>
                    <w:right w:val="none" w:sz="0" w:space="0" w:color="auto"/>
                  </w:divBdr>
                </w:div>
                <w:div w:id="404298125">
                  <w:marLeft w:val="0"/>
                  <w:marRight w:val="0"/>
                  <w:marTop w:val="0"/>
                  <w:marBottom w:val="0"/>
                  <w:divBdr>
                    <w:top w:val="none" w:sz="0" w:space="0" w:color="auto"/>
                    <w:left w:val="none" w:sz="0" w:space="0" w:color="auto"/>
                    <w:bottom w:val="none" w:sz="0" w:space="0" w:color="auto"/>
                    <w:right w:val="none" w:sz="0" w:space="0" w:color="auto"/>
                  </w:divBdr>
                </w:div>
                <w:div w:id="1006055565">
                  <w:marLeft w:val="0"/>
                  <w:marRight w:val="0"/>
                  <w:marTop w:val="0"/>
                  <w:marBottom w:val="0"/>
                  <w:divBdr>
                    <w:top w:val="none" w:sz="0" w:space="0" w:color="auto"/>
                    <w:left w:val="none" w:sz="0" w:space="0" w:color="auto"/>
                    <w:bottom w:val="none" w:sz="0" w:space="0" w:color="auto"/>
                    <w:right w:val="none" w:sz="0" w:space="0" w:color="auto"/>
                  </w:divBdr>
                </w:div>
                <w:div w:id="728580647">
                  <w:marLeft w:val="0"/>
                  <w:marRight w:val="0"/>
                  <w:marTop w:val="0"/>
                  <w:marBottom w:val="0"/>
                  <w:divBdr>
                    <w:top w:val="none" w:sz="0" w:space="0" w:color="auto"/>
                    <w:left w:val="none" w:sz="0" w:space="0" w:color="auto"/>
                    <w:bottom w:val="none" w:sz="0" w:space="0" w:color="auto"/>
                    <w:right w:val="none" w:sz="0" w:space="0" w:color="auto"/>
                  </w:divBdr>
                </w:div>
                <w:div w:id="1997489785">
                  <w:marLeft w:val="0"/>
                  <w:marRight w:val="0"/>
                  <w:marTop w:val="0"/>
                  <w:marBottom w:val="0"/>
                  <w:divBdr>
                    <w:top w:val="none" w:sz="0" w:space="0" w:color="auto"/>
                    <w:left w:val="none" w:sz="0" w:space="0" w:color="auto"/>
                    <w:bottom w:val="none" w:sz="0" w:space="0" w:color="auto"/>
                    <w:right w:val="none" w:sz="0" w:space="0" w:color="auto"/>
                  </w:divBdr>
                </w:div>
                <w:div w:id="562177528">
                  <w:marLeft w:val="0"/>
                  <w:marRight w:val="0"/>
                  <w:marTop w:val="0"/>
                  <w:marBottom w:val="0"/>
                  <w:divBdr>
                    <w:top w:val="none" w:sz="0" w:space="0" w:color="auto"/>
                    <w:left w:val="none" w:sz="0" w:space="0" w:color="auto"/>
                    <w:bottom w:val="none" w:sz="0" w:space="0" w:color="auto"/>
                    <w:right w:val="none" w:sz="0" w:space="0" w:color="auto"/>
                  </w:divBdr>
                </w:div>
                <w:div w:id="1000082303">
                  <w:marLeft w:val="0"/>
                  <w:marRight w:val="0"/>
                  <w:marTop w:val="0"/>
                  <w:marBottom w:val="0"/>
                  <w:divBdr>
                    <w:top w:val="none" w:sz="0" w:space="0" w:color="auto"/>
                    <w:left w:val="none" w:sz="0" w:space="0" w:color="auto"/>
                    <w:bottom w:val="none" w:sz="0" w:space="0" w:color="auto"/>
                    <w:right w:val="none" w:sz="0" w:space="0" w:color="auto"/>
                  </w:divBdr>
                </w:div>
                <w:div w:id="554853621">
                  <w:marLeft w:val="0"/>
                  <w:marRight w:val="0"/>
                  <w:marTop w:val="0"/>
                  <w:marBottom w:val="0"/>
                  <w:divBdr>
                    <w:top w:val="none" w:sz="0" w:space="0" w:color="auto"/>
                    <w:left w:val="none" w:sz="0" w:space="0" w:color="auto"/>
                    <w:bottom w:val="none" w:sz="0" w:space="0" w:color="auto"/>
                    <w:right w:val="none" w:sz="0" w:space="0" w:color="auto"/>
                  </w:divBdr>
                </w:div>
                <w:div w:id="838732501">
                  <w:marLeft w:val="0"/>
                  <w:marRight w:val="0"/>
                  <w:marTop w:val="0"/>
                  <w:marBottom w:val="0"/>
                  <w:divBdr>
                    <w:top w:val="none" w:sz="0" w:space="0" w:color="auto"/>
                    <w:left w:val="none" w:sz="0" w:space="0" w:color="auto"/>
                    <w:bottom w:val="none" w:sz="0" w:space="0" w:color="auto"/>
                    <w:right w:val="none" w:sz="0" w:space="0" w:color="auto"/>
                  </w:divBdr>
                </w:div>
                <w:div w:id="123894382">
                  <w:marLeft w:val="0"/>
                  <w:marRight w:val="0"/>
                  <w:marTop w:val="0"/>
                  <w:marBottom w:val="0"/>
                  <w:divBdr>
                    <w:top w:val="none" w:sz="0" w:space="0" w:color="auto"/>
                    <w:left w:val="none" w:sz="0" w:space="0" w:color="auto"/>
                    <w:bottom w:val="none" w:sz="0" w:space="0" w:color="auto"/>
                    <w:right w:val="none" w:sz="0" w:space="0" w:color="auto"/>
                  </w:divBdr>
                </w:div>
                <w:div w:id="18822790">
                  <w:marLeft w:val="0"/>
                  <w:marRight w:val="0"/>
                  <w:marTop w:val="0"/>
                  <w:marBottom w:val="0"/>
                  <w:divBdr>
                    <w:top w:val="none" w:sz="0" w:space="0" w:color="auto"/>
                    <w:left w:val="none" w:sz="0" w:space="0" w:color="auto"/>
                    <w:bottom w:val="none" w:sz="0" w:space="0" w:color="auto"/>
                    <w:right w:val="none" w:sz="0" w:space="0" w:color="auto"/>
                  </w:divBdr>
                </w:div>
                <w:div w:id="1391491868">
                  <w:marLeft w:val="0"/>
                  <w:marRight w:val="0"/>
                  <w:marTop w:val="0"/>
                  <w:marBottom w:val="0"/>
                  <w:divBdr>
                    <w:top w:val="none" w:sz="0" w:space="0" w:color="auto"/>
                    <w:left w:val="none" w:sz="0" w:space="0" w:color="auto"/>
                    <w:bottom w:val="none" w:sz="0" w:space="0" w:color="auto"/>
                    <w:right w:val="none" w:sz="0" w:space="0" w:color="auto"/>
                  </w:divBdr>
                </w:div>
                <w:div w:id="27994498">
                  <w:marLeft w:val="0"/>
                  <w:marRight w:val="0"/>
                  <w:marTop w:val="0"/>
                  <w:marBottom w:val="0"/>
                  <w:divBdr>
                    <w:top w:val="none" w:sz="0" w:space="0" w:color="auto"/>
                    <w:left w:val="none" w:sz="0" w:space="0" w:color="auto"/>
                    <w:bottom w:val="none" w:sz="0" w:space="0" w:color="auto"/>
                    <w:right w:val="none" w:sz="0" w:space="0" w:color="auto"/>
                  </w:divBdr>
                </w:div>
                <w:div w:id="1775830354">
                  <w:marLeft w:val="0"/>
                  <w:marRight w:val="0"/>
                  <w:marTop w:val="0"/>
                  <w:marBottom w:val="0"/>
                  <w:divBdr>
                    <w:top w:val="none" w:sz="0" w:space="0" w:color="auto"/>
                    <w:left w:val="none" w:sz="0" w:space="0" w:color="auto"/>
                    <w:bottom w:val="none" w:sz="0" w:space="0" w:color="auto"/>
                    <w:right w:val="none" w:sz="0" w:space="0" w:color="auto"/>
                  </w:divBdr>
                </w:div>
                <w:div w:id="304628534">
                  <w:marLeft w:val="0"/>
                  <w:marRight w:val="0"/>
                  <w:marTop w:val="0"/>
                  <w:marBottom w:val="0"/>
                  <w:divBdr>
                    <w:top w:val="none" w:sz="0" w:space="0" w:color="auto"/>
                    <w:left w:val="none" w:sz="0" w:space="0" w:color="auto"/>
                    <w:bottom w:val="none" w:sz="0" w:space="0" w:color="auto"/>
                    <w:right w:val="none" w:sz="0" w:space="0" w:color="auto"/>
                  </w:divBdr>
                </w:div>
                <w:div w:id="102386640">
                  <w:marLeft w:val="0"/>
                  <w:marRight w:val="0"/>
                  <w:marTop w:val="0"/>
                  <w:marBottom w:val="0"/>
                  <w:divBdr>
                    <w:top w:val="none" w:sz="0" w:space="0" w:color="auto"/>
                    <w:left w:val="none" w:sz="0" w:space="0" w:color="auto"/>
                    <w:bottom w:val="none" w:sz="0" w:space="0" w:color="auto"/>
                    <w:right w:val="none" w:sz="0" w:space="0" w:color="auto"/>
                  </w:divBdr>
                </w:div>
                <w:div w:id="2001930933">
                  <w:marLeft w:val="0"/>
                  <w:marRight w:val="0"/>
                  <w:marTop w:val="0"/>
                  <w:marBottom w:val="0"/>
                  <w:divBdr>
                    <w:top w:val="none" w:sz="0" w:space="0" w:color="auto"/>
                    <w:left w:val="none" w:sz="0" w:space="0" w:color="auto"/>
                    <w:bottom w:val="none" w:sz="0" w:space="0" w:color="auto"/>
                    <w:right w:val="none" w:sz="0" w:space="0" w:color="auto"/>
                  </w:divBdr>
                </w:div>
                <w:div w:id="1217005813">
                  <w:marLeft w:val="0"/>
                  <w:marRight w:val="0"/>
                  <w:marTop w:val="0"/>
                  <w:marBottom w:val="0"/>
                  <w:divBdr>
                    <w:top w:val="none" w:sz="0" w:space="0" w:color="auto"/>
                    <w:left w:val="none" w:sz="0" w:space="0" w:color="auto"/>
                    <w:bottom w:val="none" w:sz="0" w:space="0" w:color="auto"/>
                    <w:right w:val="none" w:sz="0" w:space="0" w:color="auto"/>
                  </w:divBdr>
                </w:div>
                <w:div w:id="978458172">
                  <w:marLeft w:val="0"/>
                  <w:marRight w:val="0"/>
                  <w:marTop w:val="0"/>
                  <w:marBottom w:val="0"/>
                  <w:divBdr>
                    <w:top w:val="none" w:sz="0" w:space="0" w:color="auto"/>
                    <w:left w:val="none" w:sz="0" w:space="0" w:color="auto"/>
                    <w:bottom w:val="none" w:sz="0" w:space="0" w:color="auto"/>
                    <w:right w:val="none" w:sz="0" w:space="0" w:color="auto"/>
                  </w:divBdr>
                </w:div>
                <w:div w:id="114762510">
                  <w:marLeft w:val="0"/>
                  <w:marRight w:val="0"/>
                  <w:marTop w:val="0"/>
                  <w:marBottom w:val="0"/>
                  <w:divBdr>
                    <w:top w:val="none" w:sz="0" w:space="0" w:color="auto"/>
                    <w:left w:val="none" w:sz="0" w:space="0" w:color="auto"/>
                    <w:bottom w:val="none" w:sz="0" w:space="0" w:color="auto"/>
                    <w:right w:val="none" w:sz="0" w:space="0" w:color="auto"/>
                  </w:divBdr>
                </w:div>
                <w:div w:id="1615015238">
                  <w:marLeft w:val="0"/>
                  <w:marRight w:val="0"/>
                  <w:marTop w:val="0"/>
                  <w:marBottom w:val="0"/>
                  <w:divBdr>
                    <w:top w:val="none" w:sz="0" w:space="0" w:color="auto"/>
                    <w:left w:val="none" w:sz="0" w:space="0" w:color="auto"/>
                    <w:bottom w:val="none" w:sz="0" w:space="0" w:color="auto"/>
                    <w:right w:val="none" w:sz="0" w:space="0" w:color="auto"/>
                  </w:divBdr>
                </w:div>
                <w:div w:id="2057895993">
                  <w:marLeft w:val="0"/>
                  <w:marRight w:val="0"/>
                  <w:marTop w:val="0"/>
                  <w:marBottom w:val="0"/>
                  <w:divBdr>
                    <w:top w:val="none" w:sz="0" w:space="0" w:color="auto"/>
                    <w:left w:val="none" w:sz="0" w:space="0" w:color="auto"/>
                    <w:bottom w:val="none" w:sz="0" w:space="0" w:color="auto"/>
                    <w:right w:val="none" w:sz="0" w:space="0" w:color="auto"/>
                  </w:divBdr>
                </w:div>
                <w:div w:id="411122547">
                  <w:marLeft w:val="0"/>
                  <w:marRight w:val="0"/>
                  <w:marTop w:val="0"/>
                  <w:marBottom w:val="0"/>
                  <w:divBdr>
                    <w:top w:val="none" w:sz="0" w:space="0" w:color="auto"/>
                    <w:left w:val="none" w:sz="0" w:space="0" w:color="auto"/>
                    <w:bottom w:val="none" w:sz="0" w:space="0" w:color="auto"/>
                    <w:right w:val="none" w:sz="0" w:space="0" w:color="auto"/>
                  </w:divBdr>
                </w:div>
                <w:div w:id="872961069">
                  <w:marLeft w:val="0"/>
                  <w:marRight w:val="0"/>
                  <w:marTop w:val="0"/>
                  <w:marBottom w:val="0"/>
                  <w:divBdr>
                    <w:top w:val="none" w:sz="0" w:space="0" w:color="auto"/>
                    <w:left w:val="none" w:sz="0" w:space="0" w:color="auto"/>
                    <w:bottom w:val="none" w:sz="0" w:space="0" w:color="auto"/>
                    <w:right w:val="none" w:sz="0" w:space="0" w:color="auto"/>
                  </w:divBdr>
                </w:div>
                <w:div w:id="1720934316">
                  <w:marLeft w:val="0"/>
                  <w:marRight w:val="0"/>
                  <w:marTop w:val="0"/>
                  <w:marBottom w:val="0"/>
                  <w:divBdr>
                    <w:top w:val="none" w:sz="0" w:space="0" w:color="auto"/>
                    <w:left w:val="none" w:sz="0" w:space="0" w:color="auto"/>
                    <w:bottom w:val="none" w:sz="0" w:space="0" w:color="auto"/>
                    <w:right w:val="none" w:sz="0" w:space="0" w:color="auto"/>
                  </w:divBdr>
                </w:div>
                <w:div w:id="2008706051">
                  <w:marLeft w:val="0"/>
                  <w:marRight w:val="0"/>
                  <w:marTop w:val="0"/>
                  <w:marBottom w:val="0"/>
                  <w:divBdr>
                    <w:top w:val="none" w:sz="0" w:space="0" w:color="auto"/>
                    <w:left w:val="none" w:sz="0" w:space="0" w:color="auto"/>
                    <w:bottom w:val="none" w:sz="0" w:space="0" w:color="auto"/>
                    <w:right w:val="none" w:sz="0" w:space="0" w:color="auto"/>
                  </w:divBdr>
                </w:div>
                <w:div w:id="1549995583">
                  <w:marLeft w:val="0"/>
                  <w:marRight w:val="0"/>
                  <w:marTop w:val="0"/>
                  <w:marBottom w:val="0"/>
                  <w:divBdr>
                    <w:top w:val="none" w:sz="0" w:space="0" w:color="auto"/>
                    <w:left w:val="none" w:sz="0" w:space="0" w:color="auto"/>
                    <w:bottom w:val="none" w:sz="0" w:space="0" w:color="auto"/>
                    <w:right w:val="none" w:sz="0" w:space="0" w:color="auto"/>
                  </w:divBdr>
                </w:div>
                <w:div w:id="584849219">
                  <w:marLeft w:val="0"/>
                  <w:marRight w:val="0"/>
                  <w:marTop w:val="0"/>
                  <w:marBottom w:val="0"/>
                  <w:divBdr>
                    <w:top w:val="none" w:sz="0" w:space="0" w:color="auto"/>
                    <w:left w:val="none" w:sz="0" w:space="0" w:color="auto"/>
                    <w:bottom w:val="none" w:sz="0" w:space="0" w:color="auto"/>
                    <w:right w:val="none" w:sz="0" w:space="0" w:color="auto"/>
                  </w:divBdr>
                </w:div>
                <w:div w:id="1671563790">
                  <w:marLeft w:val="0"/>
                  <w:marRight w:val="0"/>
                  <w:marTop w:val="0"/>
                  <w:marBottom w:val="0"/>
                  <w:divBdr>
                    <w:top w:val="none" w:sz="0" w:space="0" w:color="auto"/>
                    <w:left w:val="none" w:sz="0" w:space="0" w:color="auto"/>
                    <w:bottom w:val="none" w:sz="0" w:space="0" w:color="auto"/>
                    <w:right w:val="none" w:sz="0" w:space="0" w:color="auto"/>
                  </w:divBdr>
                </w:div>
                <w:div w:id="1318924726">
                  <w:marLeft w:val="0"/>
                  <w:marRight w:val="0"/>
                  <w:marTop w:val="0"/>
                  <w:marBottom w:val="0"/>
                  <w:divBdr>
                    <w:top w:val="none" w:sz="0" w:space="0" w:color="auto"/>
                    <w:left w:val="none" w:sz="0" w:space="0" w:color="auto"/>
                    <w:bottom w:val="none" w:sz="0" w:space="0" w:color="auto"/>
                    <w:right w:val="none" w:sz="0" w:space="0" w:color="auto"/>
                  </w:divBdr>
                </w:div>
                <w:div w:id="557207257">
                  <w:marLeft w:val="0"/>
                  <w:marRight w:val="0"/>
                  <w:marTop w:val="0"/>
                  <w:marBottom w:val="0"/>
                  <w:divBdr>
                    <w:top w:val="none" w:sz="0" w:space="0" w:color="auto"/>
                    <w:left w:val="none" w:sz="0" w:space="0" w:color="auto"/>
                    <w:bottom w:val="none" w:sz="0" w:space="0" w:color="auto"/>
                    <w:right w:val="none" w:sz="0" w:space="0" w:color="auto"/>
                  </w:divBdr>
                </w:div>
                <w:div w:id="127280930">
                  <w:marLeft w:val="0"/>
                  <w:marRight w:val="0"/>
                  <w:marTop w:val="0"/>
                  <w:marBottom w:val="0"/>
                  <w:divBdr>
                    <w:top w:val="none" w:sz="0" w:space="0" w:color="auto"/>
                    <w:left w:val="none" w:sz="0" w:space="0" w:color="auto"/>
                    <w:bottom w:val="none" w:sz="0" w:space="0" w:color="auto"/>
                    <w:right w:val="none" w:sz="0" w:space="0" w:color="auto"/>
                  </w:divBdr>
                </w:div>
                <w:div w:id="15713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4560">
      <w:bodyDiv w:val="1"/>
      <w:marLeft w:val="0"/>
      <w:marRight w:val="0"/>
      <w:marTop w:val="0"/>
      <w:marBottom w:val="0"/>
      <w:divBdr>
        <w:top w:val="none" w:sz="0" w:space="0" w:color="auto"/>
        <w:left w:val="none" w:sz="0" w:space="0" w:color="auto"/>
        <w:bottom w:val="none" w:sz="0" w:space="0" w:color="auto"/>
        <w:right w:val="none" w:sz="0" w:space="0" w:color="auto"/>
      </w:divBdr>
      <w:divsChild>
        <w:div w:id="1881086198">
          <w:marLeft w:val="0"/>
          <w:marRight w:val="0"/>
          <w:marTop w:val="0"/>
          <w:marBottom w:val="0"/>
          <w:divBdr>
            <w:top w:val="none" w:sz="0" w:space="0" w:color="auto"/>
            <w:left w:val="none" w:sz="0" w:space="0" w:color="auto"/>
            <w:bottom w:val="none" w:sz="0" w:space="0" w:color="auto"/>
            <w:right w:val="none" w:sz="0" w:space="0" w:color="auto"/>
          </w:divBdr>
          <w:divsChild>
            <w:div w:id="1997757025">
              <w:marLeft w:val="0"/>
              <w:marRight w:val="0"/>
              <w:marTop w:val="0"/>
              <w:marBottom w:val="0"/>
              <w:divBdr>
                <w:top w:val="none" w:sz="0" w:space="0" w:color="auto"/>
                <w:left w:val="none" w:sz="0" w:space="0" w:color="auto"/>
                <w:bottom w:val="none" w:sz="0" w:space="0" w:color="auto"/>
                <w:right w:val="none" w:sz="0" w:space="0" w:color="auto"/>
              </w:divBdr>
              <w:divsChild>
                <w:div w:id="1555313538">
                  <w:marLeft w:val="0"/>
                  <w:marRight w:val="0"/>
                  <w:marTop w:val="0"/>
                  <w:marBottom w:val="0"/>
                  <w:divBdr>
                    <w:top w:val="none" w:sz="0" w:space="0" w:color="auto"/>
                    <w:left w:val="none" w:sz="0" w:space="0" w:color="auto"/>
                    <w:bottom w:val="none" w:sz="0" w:space="0" w:color="auto"/>
                    <w:right w:val="none" w:sz="0" w:space="0" w:color="auto"/>
                  </w:divBdr>
                </w:div>
                <w:div w:id="471797002">
                  <w:marLeft w:val="0"/>
                  <w:marRight w:val="0"/>
                  <w:marTop w:val="0"/>
                  <w:marBottom w:val="0"/>
                  <w:divBdr>
                    <w:top w:val="none" w:sz="0" w:space="0" w:color="auto"/>
                    <w:left w:val="none" w:sz="0" w:space="0" w:color="auto"/>
                    <w:bottom w:val="none" w:sz="0" w:space="0" w:color="auto"/>
                    <w:right w:val="none" w:sz="0" w:space="0" w:color="auto"/>
                  </w:divBdr>
                </w:div>
                <w:div w:id="943852073">
                  <w:marLeft w:val="0"/>
                  <w:marRight w:val="0"/>
                  <w:marTop w:val="0"/>
                  <w:marBottom w:val="0"/>
                  <w:divBdr>
                    <w:top w:val="none" w:sz="0" w:space="0" w:color="auto"/>
                    <w:left w:val="none" w:sz="0" w:space="0" w:color="auto"/>
                    <w:bottom w:val="none" w:sz="0" w:space="0" w:color="auto"/>
                    <w:right w:val="none" w:sz="0" w:space="0" w:color="auto"/>
                  </w:divBdr>
                </w:div>
                <w:div w:id="1337877740">
                  <w:marLeft w:val="0"/>
                  <w:marRight w:val="0"/>
                  <w:marTop w:val="0"/>
                  <w:marBottom w:val="0"/>
                  <w:divBdr>
                    <w:top w:val="none" w:sz="0" w:space="0" w:color="auto"/>
                    <w:left w:val="none" w:sz="0" w:space="0" w:color="auto"/>
                    <w:bottom w:val="none" w:sz="0" w:space="0" w:color="auto"/>
                    <w:right w:val="none" w:sz="0" w:space="0" w:color="auto"/>
                  </w:divBdr>
                </w:div>
                <w:div w:id="1389960961">
                  <w:marLeft w:val="0"/>
                  <w:marRight w:val="0"/>
                  <w:marTop w:val="0"/>
                  <w:marBottom w:val="0"/>
                  <w:divBdr>
                    <w:top w:val="none" w:sz="0" w:space="0" w:color="auto"/>
                    <w:left w:val="none" w:sz="0" w:space="0" w:color="auto"/>
                    <w:bottom w:val="none" w:sz="0" w:space="0" w:color="auto"/>
                    <w:right w:val="none" w:sz="0" w:space="0" w:color="auto"/>
                  </w:divBdr>
                </w:div>
                <w:div w:id="59989627">
                  <w:marLeft w:val="0"/>
                  <w:marRight w:val="0"/>
                  <w:marTop w:val="0"/>
                  <w:marBottom w:val="0"/>
                  <w:divBdr>
                    <w:top w:val="none" w:sz="0" w:space="0" w:color="auto"/>
                    <w:left w:val="none" w:sz="0" w:space="0" w:color="auto"/>
                    <w:bottom w:val="none" w:sz="0" w:space="0" w:color="auto"/>
                    <w:right w:val="none" w:sz="0" w:space="0" w:color="auto"/>
                  </w:divBdr>
                </w:div>
                <w:div w:id="984822110">
                  <w:marLeft w:val="0"/>
                  <w:marRight w:val="0"/>
                  <w:marTop w:val="0"/>
                  <w:marBottom w:val="0"/>
                  <w:divBdr>
                    <w:top w:val="none" w:sz="0" w:space="0" w:color="auto"/>
                    <w:left w:val="none" w:sz="0" w:space="0" w:color="auto"/>
                    <w:bottom w:val="none" w:sz="0" w:space="0" w:color="auto"/>
                    <w:right w:val="none" w:sz="0" w:space="0" w:color="auto"/>
                  </w:divBdr>
                </w:div>
                <w:div w:id="2100366743">
                  <w:marLeft w:val="0"/>
                  <w:marRight w:val="0"/>
                  <w:marTop w:val="0"/>
                  <w:marBottom w:val="0"/>
                  <w:divBdr>
                    <w:top w:val="none" w:sz="0" w:space="0" w:color="auto"/>
                    <w:left w:val="none" w:sz="0" w:space="0" w:color="auto"/>
                    <w:bottom w:val="none" w:sz="0" w:space="0" w:color="auto"/>
                    <w:right w:val="none" w:sz="0" w:space="0" w:color="auto"/>
                  </w:divBdr>
                  <w:divsChild>
                    <w:div w:id="1812480367">
                      <w:marLeft w:val="0"/>
                      <w:marRight w:val="0"/>
                      <w:marTop w:val="0"/>
                      <w:marBottom w:val="0"/>
                      <w:divBdr>
                        <w:top w:val="none" w:sz="0" w:space="0" w:color="auto"/>
                        <w:left w:val="none" w:sz="0" w:space="0" w:color="auto"/>
                        <w:bottom w:val="none" w:sz="0" w:space="0" w:color="auto"/>
                        <w:right w:val="none" w:sz="0" w:space="0" w:color="auto"/>
                      </w:divBdr>
                    </w:div>
                    <w:div w:id="18193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1986">
              <w:marLeft w:val="0"/>
              <w:marRight w:val="0"/>
              <w:marTop w:val="0"/>
              <w:marBottom w:val="0"/>
              <w:divBdr>
                <w:top w:val="none" w:sz="0" w:space="0" w:color="auto"/>
                <w:left w:val="none" w:sz="0" w:space="0" w:color="auto"/>
                <w:bottom w:val="none" w:sz="0" w:space="0" w:color="auto"/>
                <w:right w:val="none" w:sz="0" w:space="0" w:color="auto"/>
              </w:divBdr>
            </w:div>
            <w:div w:id="1060903366">
              <w:marLeft w:val="0"/>
              <w:marRight w:val="0"/>
              <w:marTop w:val="0"/>
              <w:marBottom w:val="0"/>
              <w:divBdr>
                <w:top w:val="none" w:sz="0" w:space="0" w:color="auto"/>
                <w:left w:val="none" w:sz="0" w:space="0" w:color="auto"/>
                <w:bottom w:val="none" w:sz="0" w:space="0" w:color="auto"/>
                <w:right w:val="none" w:sz="0" w:space="0" w:color="auto"/>
              </w:divBdr>
            </w:div>
            <w:div w:id="1516071748">
              <w:marLeft w:val="0"/>
              <w:marRight w:val="0"/>
              <w:marTop w:val="0"/>
              <w:marBottom w:val="0"/>
              <w:divBdr>
                <w:top w:val="none" w:sz="0" w:space="0" w:color="auto"/>
                <w:left w:val="none" w:sz="0" w:space="0" w:color="auto"/>
                <w:bottom w:val="none" w:sz="0" w:space="0" w:color="auto"/>
                <w:right w:val="none" w:sz="0" w:space="0" w:color="auto"/>
              </w:divBdr>
            </w:div>
            <w:div w:id="1094394993">
              <w:marLeft w:val="0"/>
              <w:marRight w:val="0"/>
              <w:marTop w:val="0"/>
              <w:marBottom w:val="0"/>
              <w:divBdr>
                <w:top w:val="none" w:sz="0" w:space="0" w:color="auto"/>
                <w:left w:val="none" w:sz="0" w:space="0" w:color="auto"/>
                <w:bottom w:val="none" w:sz="0" w:space="0" w:color="auto"/>
                <w:right w:val="none" w:sz="0" w:space="0" w:color="auto"/>
              </w:divBdr>
            </w:div>
            <w:div w:id="211112531">
              <w:marLeft w:val="0"/>
              <w:marRight w:val="0"/>
              <w:marTop w:val="0"/>
              <w:marBottom w:val="0"/>
              <w:divBdr>
                <w:top w:val="none" w:sz="0" w:space="0" w:color="auto"/>
                <w:left w:val="none" w:sz="0" w:space="0" w:color="auto"/>
                <w:bottom w:val="none" w:sz="0" w:space="0" w:color="auto"/>
                <w:right w:val="none" w:sz="0" w:space="0" w:color="auto"/>
              </w:divBdr>
            </w:div>
            <w:div w:id="1272081610">
              <w:marLeft w:val="0"/>
              <w:marRight w:val="0"/>
              <w:marTop w:val="0"/>
              <w:marBottom w:val="0"/>
              <w:divBdr>
                <w:top w:val="none" w:sz="0" w:space="0" w:color="auto"/>
                <w:left w:val="none" w:sz="0" w:space="0" w:color="auto"/>
                <w:bottom w:val="none" w:sz="0" w:space="0" w:color="auto"/>
                <w:right w:val="none" w:sz="0" w:space="0" w:color="auto"/>
              </w:divBdr>
            </w:div>
            <w:div w:id="727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singhvinay@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esearchmathsci.org/JMIEditorial.html" TargetMode="External"/><Relationship Id="rId12" Type="http://schemas.openxmlformats.org/officeDocument/2006/relationships/hyperlink" Target="mailto:aharbola@gehu.ac.i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basavaprasad@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usavinaysingh@yahoo.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ok.aggarwal@ddn.upes.ac.in"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5988</Characters>
  <Application>Microsoft Office Word</Application>
  <DocSecurity>0</DocSecurity>
  <Lines>149</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Farhaoui</dc:creator>
  <cp:lastModifiedBy>USER</cp:lastModifiedBy>
  <cp:revision>2</cp:revision>
  <dcterms:created xsi:type="dcterms:W3CDTF">2023-04-15T07:32:00Z</dcterms:created>
  <dcterms:modified xsi:type="dcterms:W3CDTF">2023-04-15T07:32:00Z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926c38b980108420fa9aa7949acf4fa9a61850902203d2c1872795a2e8ffb901</vt:lpwstr>
  </property>
</Properties>
</file>